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line="360" w:lineRule="auto"/>
        <w:ind w:firstLine="0"/>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0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TABLE OF CONTENTS</w:t>
      </w:r>
    </w:p>
    <w:p w:rsidR="00000000" w:rsidDel="00000000" w:rsidP="00000000" w:rsidRDefault="00000000" w:rsidRPr="00000000" w14:paraId="0000000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CHAPTER I: INTRODUCTION</w:t>
      </w:r>
    </w:p>
    <w:p w:rsidR="00000000" w:rsidDel="00000000" w:rsidP="00000000" w:rsidRDefault="00000000" w:rsidRPr="00000000" w14:paraId="0000000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PROBLEM DEFINITION</w:t>
      </w:r>
    </w:p>
    <w:p w:rsidR="00000000" w:rsidDel="00000000" w:rsidP="00000000" w:rsidRDefault="00000000" w:rsidRPr="00000000" w14:paraId="0000000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PURPOSE OF PROJECT</w:t>
      </w:r>
    </w:p>
    <w:p w:rsidR="00000000" w:rsidDel="00000000" w:rsidP="00000000" w:rsidRDefault="00000000" w:rsidRPr="00000000" w14:paraId="0000000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SCOPE OF PROJECT</w:t>
      </w:r>
    </w:p>
    <w:p w:rsidR="00000000" w:rsidDel="00000000" w:rsidP="00000000" w:rsidRDefault="00000000" w:rsidRPr="00000000" w14:paraId="0000000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DATA SOURCE</w:t>
      </w:r>
    </w:p>
    <w:p w:rsidR="00000000" w:rsidDel="00000000" w:rsidP="00000000" w:rsidRDefault="00000000" w:rsidRPr="00000000" w14:paraId="0000000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TECHNICAL APPLICATION</w:t>
      </w:r>
    </w:p>
    <w:p w:rsidR="00000000" w:rsidDel="00000000" w:rsidP="00000000" w:rsidRDefault="00000000" w:rsidRPr="00000000" w14:paraId="00000009">
      <w:pPr>
        <w:spacing w:line="36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CHAPTER II: PROJECT DESIGN: FROM DATA EXPLORATION TO MODELING</w:t>
      </w:r>
    </w:p>
    <w:p w:rsidR="00000000" w:rsidDel="00000000" w:rsidP="00000000" w:rsidRDefault="00000000" w:rsidRPr="00000000" w14:paraId="0000000A">
      <w:pPr>
        <w:numPr>
          <w:ilvl w:val="0"/>
          <w:numId w:val="16"/>
        </w:numPr>
        <w:spacing w:line="360" w:lineRule="auto"/>
        <w:ind w:left="72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Exploratory Data Analysis (EDA)</w:t>
      </w:r>
    </w:p>
    <w:p w:rsidR="00000000" w:rsidDel="00000000" w:rsidP="00000000" w:rsidRDefault="00000000" w:rsidRPr="00000000" w14:paraId="0000000B">
      <w:pPr>
        <w:numPr>
          <w:ilvl w:val="0"/>
          <w:numId w:val="16"/>
        </w:numPr>
        <w:spacing w:line="360" w:lineRule="auto"/>
        <w:ind w:left="720"/>
        <w:rPr>
          <w:rFonts w:ascii="Times New Roman" w:cs="Times New Roman" w:eastAsia="Times New Roman" w:hAnsi="Times New Roman"/>
          <w:sz w:val="26"/>
          <w:szCs w:val="26"/>
          <w:u w:val="none"/>
        </w:rPr>
      </w:pPr>
      <w:sdt>
        <w:sdtPr>
          <w:tag w:val="goog_rdk_0"/>
        </w:sdtPr>
        <w:sdtContent>
          <w:r w:rsidDel="00000000" w:rsidR="00000000" w:rsidRPr="00000000">
            <w:rPr>
              <w:rFonts w:ascii="Caudex" w:cs="Caudex" w:eastAsia="Caudex" w:hAnsi="Caudex"/>
              <w:sz w:val="26"/>
              <w:szCs w:val="26"/>
              <w:rtl w:val="0"/>
            </w:rPr>
            <w:t xml:space="preserve">(phần này viết về pyspark) → Cua anh thang</w:t>
          </w:r>
        </w:sdtContent>
      </w:sdt>
    </w:p>
    <w:p w:rsidR="00000000" w:rsidDel="00000000" w:rsidP="00000000" w:rsidRDefault="00000000" w:rsidRPr="00000000" w14:paraId="0000000C">
      <w:pPr>
        <w:numPr>
          <w:ilvl w:val="0"/>
          <w:numId w:val="16"/>
        </w:numPr>
        <w:spacing w:line="360" w:lineRule="auto"/>
        <w:ind w:left="72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Modeling Strategies</w:t>
      </w:r>
    </w:p>
    <w:p w:rsidR="00000000" w:rsidDel="00000000" w:rsidP="00000000" w:rsidRDefault="00000000" w:rsidRPr="00000000" w14:paraId="0000000D">
      <w:pPr>
        <w:spacing w:line="36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CHAPTER III: DATA VISUALIZATION</w:t>
      </w:r>
    </w:p>
    <w:p w:rsidR="00000000" w:rsidDel="00000000" w:rsidP="00000000" w:rsidRDefault="00000000" w:rsidRPr="00000000" w14:paraId="0000000E">
      <w:pPr>
        <w:spacing w:line="36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CHAPTER IV: LIMITATION</w:t>
      </w:r>
    </w:p>
    <w:p w:rsidR="00000000" w:rsidDel="00000000" w:rsidP="00000000" w:rsidRDefault="00000000" w:rsidRPr="00000000" w14:paraId="0000000F">
      <w:pPr>
        <w:spacing w:line="36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REFERENCE</w:t>
      </w:r>
    </w:p>
    <w:p w:rsidR="00000000" w:rsidDel="00000000" w:rsidP="00000000" w:rsidRDefault="00000000" w:rsidRPr="00000000" w14:paraId="00000010">
      <w:pPr>
        <w:spacing w:after="200" w:line="360" w:lineRule="auto"/>
        <w:ind w:firstLine="0"/>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11">
      <w:pPr>
        <w:pStyle w:val="Heading1"/>
        <w:spacing w:line="360" w:lineRule="auto"/>
        <w:rPr>
          <w:rFonts w:ascii="Times New Roman" w:cs="Times New Roman" w:eastAsia="Times New Roman" w:hAnsi="Times New Roman"/>
          <w:sz w:val="26"/>
          <w:szCs w:val="26"/>
        </w:rPr>
      </w:pPr>
      <w:bookmarkStart w:colFirst="0" w:colLast="0" w:name="_heading=h.1pzinh16t2zo" w:id="0"/>
      <w:bookmarkEnd w:id="0"/>
      <w:r w:rsidDel="00000000" w:rsidR="00000000" w:rsidRPr="00000000">
        <w:rPr>
          <w:rtl w:val="0"/>
        </w:rPr>
        <w:t xml:space="preserve">CHAPTER I: INTRODUCTION</w:t>
      </w:r>
      <w:r w:rsidDel="00000000" w:rsidR="00000000" w:rsidRPr="00000000">
        <w:rPr>
          <w:rtl w:val="0"/>
        </w:rPr>
      </w:r>
    </w:p>
    <w:p w:rsidR="00000000" w:rsidDel="00000000" w:rsidP="00000000" w:rsidRDefault="00000000" w:rsidRPr="00000000" w14:paraId="0000001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w:t>
      </w:r>
      <w:r w:rsidDel="00000000" w:rsidR="00000000" w:rsidRPr="00000000">
        <w:rPr>
          <w:rFonts w:ascii="Times New Roman" w:cs="Times New Roman" w:eastAsia="Times New Roman" w:hAnsi="Times New Roman"/>
          <w:b w:val="1"/>
          <w:sz w:val="26"/>
          <w:szCs w:val="26"/>
          <w:rtl w:val="0"/>
        </w:rPr>
        <w:t xml:space="preserve">roblem Definition</w:t>
      </w:r>
      <w:r w:rsidDel="00000000" w:rsidR="00000000" w:rsidRPr="00000000">
        <w:rPr>
          <w:rtl w:val="0"/>
        </w:rPr>
      </w:r>
    </w:p>
    <w:p w:rsidR="00000000" w:rsidDel="00000000" w:rsidP="00000000" w:rsidRDefault="00000000" w:rsidRPr="00000000" w14:paraId="00000013">
      <w:pPr>
        <w:spacing w:line="360" w:lineRule="auto"/>
        <w:ind w:left="360" w:firstLine="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Aligned with the introduction of the credit card which is considered to be much more convenient and time-saving than the traditional one, the concerns itself over the fraud and unethical hacking have been highlighted due to its frequent occurrence of credit card fraud cases. This scenario has paved the way for an idea of developing an application of credit card fraud detection as a responsiveness fighting back the cybercrime. </w:t>
      </w:r>
    </w:p>
    <w:p w:rsidR="00000000" w:rsidDel="00000000" w:rsidP="00000000" w:rsidRDefault="00000000" w:rsidRPr="00000000" w14:paraId="00000014">
      <w:pPr>
        <w:spacing w:line="360" w:lineRule="auto"/>
        <w:ind w:left="360" w:firstLine="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basic concepts of this credit card fraud detection is based on the use of Big Data Analytics empowering companies to analyze large volumes of data accumulated during financial transactions and other locale – specific information. In this context of the study, Big Data tools are employed to defend against cyber-attacks, facilitating the detection of fraud, identification theft, and aiding in digital forensic analysis.</w:t>
      </w:r>
    </w:p>
    <w:p w:rsidR="00000000" w:rsidDel="00000000" w:rsidP="00000000" w:rsidRDefault="00000000" w:rsidRPr="00000000" w14:paraId="0000001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w:t>
      </w:r>
      <w:r w:rsidDel="00000000" w:rsidR="00000000" w:rsidRPr="00000000">
        <w:rPr>
          <w:rFonts w:ascii="Times New Roman" w:cs="Times New Roman" w:eastAsia="Times New Roman" w:hAnsi="Times New Roman"/>
          <w:b w:val="1"/>
          <w:sz w:val="26"/>
          <w:szCs w:val="26"/>
          <w:rtl w:val="0"/>
        </w:rPr>
        <w:t xml:space="preserve">he Purpose of the Project</w:t>
      </w:r>
      <w:r w:rsidDel="00000000" w:rsidR="00000000" w:rsidRPr="00000000">
        <w:rPr>
          <w:rtl w:val="0"/>
        </w:rPr>
      </w:r>
    </w:p>
    <w:p w:rsidR="00000000" w:rsidDel="00000000" w:rsidP="00000000" w:rsidRDefault="00000000" w:rsidRPr="00000000" w14:paraId="00000016">
      <w:pPr>
        <w:spacing w:line="36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primary goal of this project is to leverage machine learning to create an effective and reliable credit card fraud detection system. By analyzing transaction data and recognizing patterns indicative of fraud, the system aims to:</w:t>
      </w:r>
    </w:p>
    <w:p w:rsidR="00000000" w:rsidDel="00000000" w:rsidP="00000000" w:rsidRDefault="00000000" w:rsidRPr="00000000" w14:paraId="00000017">
      <w:pPr>
        <w:numPr>
          <w:ilvl w:val="0"/>
          <w:numId w:val="2"/>
        </w:numPr>
        <w:spacing w:line="360" w:lineRule="auto"/>
        <w:ind w:left="72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Identify fraudulent transactions with high accuracy.</w:t>
      </w:r>
    </w:p>
    <w:p w:rsidR="00000000" w:rsidDel="00000000" w:rsidP="00000000" w:rsidRDefault="00000000" w:rsidRPr="00000000" w14:paraId="00000018">
      <w:pPr>
        <w:numPr>
          <w:ilvl w:val="0"/>
          <w:numId w:val="2"/>
        </w:numPr>
        <w:spacing w:line="360" w:lineRule="auto"/>
        <w:ind w:left="72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Minimize false positives, ensuring that legitimate transactions are not erroneously flagged.</w:t>
      </w:r>
    </w:p>
    <w:p w:rsidR="00000000" w:rsidDel="00000000" w:rsidP="00000000" w:rsidRDefault="00000000" w:rsidRPr="00000000" w14:paraId="00000019">
      <w:pPr>
        <w:numPr>
          <w:ilvl w:val="0"/>
          <w:numId w:val="2"/>
        </w:numPr>
        <w:spacing w:line="360" w:lineRule="auto"/>
        <w:ind w:left="72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Provide actionable insights to financial institutions, enabling prompt response.</w:t>
      </w:r>
    </w:p>
    <w:p w:rsidR="00000000" w:rsidDel="00000000" w:rsidP="00000000" w:rsidRDefault="00000000" w:rsidRPr="00000000" w14:paraId="0000001A">
      <w:pPr>
        <w:numPr>
          <w:ilvl w:val="0"/>
          <w:numId w:val="2"/>
        </w:numPr>
        <w:spacing w:line="360" w:lineRule="auto"/>
        <w:ind w:left="72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Contribute to the overall security and integrity of financial systems.</w:t>
      </w:r>
      <w:r w:rsidDel="00000000" w:rsidR="00000000" w:rsidRPr="00000000">
        <w:rPr>
          <w:rtl w:val="0"/>
        </w:rPr>
      </w:r>
    </w:p>
    <w:p w:rsidR="00000000" w:rsidDel="00000000" w:rsidP="00000000" w:rsidRDefault="00000000" w:rsidRPr="00000000" w14:paraId="0000001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w:t>
      </w:r>
      <w:r w:rsidDel="00000000" w:rsidR="00000000" w:rsidRPr="00000000">
        <w:rPr>
          <w:rFonts w:ascii="Times New Roman" w:cs="Times New Roman" w:eastAsia="Times New Roman" w:hAnsi="Times New Roman"/>
          <w:b w:val="1"/>
          <w:sz w:val="26"/>
          <w:szCs w:val="26"/>
          <w:rtl w:val="0"/>
        </w:rPr>
        <w:t xml:space="preserve">he Scope of the Project</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scope of this project encompasses several key areas:</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Target Audience: The intended users of this system include banks, credit card companies, security experts, and data analysts involved in fraud detection.</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Project Boundaries: The project is confined to the analysis of a specific dataset of credit card transactions. While the methodologies could be applied elsewhere, the models are tailored to the characteristics of this particular dataset.</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37910" cy="4267200"/>
            <wp:effectExtent b="0" l="0" r="0" t="0"/>
            <wp:docPr id="1972604944" name="image53.png"/>
            <a:graphic>
              <a:graphicData uri="http://schemas.openxmlformats.org/drawingml/2006/picture">
                <pic:pic>
                  <pic:nvPicPr>
                    <pic:cNvPr id="0" name="image53.png"/>
                    <pic:cNvPicPr preferRelativeResize="0"/>
                  </pic:nvPicPr>
                  <pic:blipFill>
                    <a:blip r:embed="rId7"/>
                    <a:srcRect b="0" l="0" r="0" t="0"/>
                    <a:stretch>
                      <a:fillRect/>
                    </a:stretch>
                  </pic:blipFill>
                  <pic:spPr>
                    <a:xfrm>
                      <a:off x="0" y="0"/>
                      <a:ext cx="613791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is the architecture that our team is going to use to solve the problem of the whole project.</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w:t>
      </w:r>
      <w:r w:rsidDel="00000000" w:rsidR="00000000" w:rsidRPr="00000000">
        <w:rPr>
          <w:rFonts w:ascii="Times New Roman" w:cs="Times New Roman" w:eastAsia="Times New Roman" w:hAnsi="Times New Roman"/>
          <w:b w:val="1"/>
          <w:sz w:val="26"/>
          <w:szCs w:val="26"/>
          <w:rtl w:val="0"/>
        </w:rPr>
        <w:t xml:space="preserve">ata source</w:t>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dataset used in this project consists of credit card transactions over a two-day period. It includes:</w:t>
      </w:r>
    </w:p>
    <w:p w:rsidR="00000000" w:rsidDel="00000000" w:rsidP="00000000" w:rsidRDefault="00000000" w:rsidRPr="00000000" w14:paraId="0000002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28 anonymized numerical features obtained through Principal Component Analysis (PCA).</w:t>
      </w:r>
    </w:p>
    <w:p w:rsidR="00000000" w:rsidDel="00000000" w:rsidP="00000000" w:rsidRDefault="00000000" w:rsidRPr="00000000" w14:paraId="0000002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'Time' feature representing seconds elapsed between transactions.</w:t>
      </w:r>
    </w:p>
    <w:p w:rsidR="00000000" w:rsidDel="00000000" w:rsidP="00000000" w:rsidRDefault="00000000" w:rsidRPr="00000000" w14:paraId="0000002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'Amount' feature indicating the transaction amount.</w:t>
      </w:r>
    </w:p>
    <w:p w:rsidR="00000000" w:rsidDel="00000000" w:rsidP="00000000" w:rsidRDefault="00000000" w:rsidRPr="00000000" w14:paraId="0000002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'Class' label, where 1 denotes a fraudulent transaction, and 0 indicates a genuine transaction.</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dataset's imbalance, with fraudulent transactions being a small fraction, poses a unique challenge and necessitates special handling.</w:t>
      </w:r>
    </w:p>
    <w:p w:rsidR="00000000" w:rsidDel="00000000" w:rsidP="00000000" w:rsidRDefault="00000000" w:rsidRPr="00000000" w14:paraId="0000002B">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360" w:lineRule="auto"/>
        <w:ind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990600"/>
            <wp:effectExtent b="0" l="0" r="0" t="0"/>
            <wp:docPr id="1972604953" name="image52.png"/>
            <a:graphic>
              <a:graphicData uri="http://schemas.openxmlformats.org/drawingml/2006/picture">
                <pic:pic>
                  <pic:nvPicPr>
                    <pic:cNvPr id="0" name="image52.png"/>
                    <pic:cNvPicPr preferRelativeResize="0"/>
                  </pic:nvPicPr>
                  <pic:blipFill>
                    <a:blip r:embed="rId8"/>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360" w:lineRule="auto"/>
        <w:ind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990600"/>
            <wp:effectExtent b="0" l="0" r="0" t="0"/>
            <wp:docPr id="1972604924" name="image51.png"/>
            <a:graphic>
              <a:graphicData uri="http://schemas.openxmlformats.org/drawingml/2006/picture">
                <pic:pic>
                  <pic:nvPicPr>
                    <pic:cNvPr id="0" name="image51.png"/>
                    <pic:cNvPicPr preferRelativeResize="0"/>
                  </pic:nvPicPr>
                  <pic:blipFill>
                    <a:blip r:embed="rId9"/>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360" w:lineRule="auto"/>
        <w:ind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066801" cy="974835"/>
            <wp:effectExtent b="0" l="0" r="0" t="0"/>
            <wp:docPr id="1972604915"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1066801" cy="97483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w:t>
      </w:r>
      <w:r w:rsidDel="00000000" w:rsidR="00000000" w:rsidRPr="00000000">
        <w:rPr>
          <w:rFonts w:ascii="Times New Roman" w:cs="Times New Roman" w:eastAsia="Times New Roman" w:hAnsi="Times New Roman"/>
          <w:b w:val="1"/>
          <w:sz w:val="26"/>
          <w:szCs w:val="26"/>
          <w:rtl w:val="0"/>
        </w:rPr>
        <w:t xml:space="preserve">echnical tools</w:t>
      </w:r>
      <w:r w:rsidDel="00000000" w:rsidR="00000000" w:rsidRPr="00000000">
        <w:rPr>
          <w:rtl w:val="0"/>
        </w:rPr>
      </w:r>
    </w:p>
    <w:p w:rsidR="00000000" w:rsidDel="00000000" w:rsidP="00000000" w:rsidRDefault="00000000" w:rsidRPr="00000000" w14:paraId="0000002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project employs various tools and technologies, including:</w:t>
      </w:r>
    </w:p>
    <w:p w:rsidR="00000000" w:rsidDel="00000000" w:rsidP="00000000" w:rsidRDefault="00000000" w:rsidRPr="00000000" w14:paraId="00000030">
      <w:pPr>
        <w:numPr>
          <w:ilvl w:val="0"/>
          <w:numId w:val="5"/>
        </w:numPr>
        <w:spacing w:line="360" w:lineRule="auto"/>
        <w:ind w:left="72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Data Handling: pandas library for data manipulation and cleaning.</w:t>
      </w:r>
    </w:p>
    <w:p w:rsidR="00000000" w:rsidDel="00000000" w:rsidP="00000000" w:rsidRDefault="00000000" w:rsidRPr="00000000" w14:paraId="00000031">
      <w:pPr>
        <w:numPr>
          <w:ilvl w:val="0"/>
          <w:numId w:val="5"/>
        </w:numPr>
        <w:spacing w:line="360" w:lineRule="auto"/>
        <w:ind w:left="72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Model Training and Evaluation: scikit-learn for implementing machine learning models such as Logistic Regression, Decision Trees, and Random Forests.</w:t>
      </w:r>
    </w:p>
    <w:p w:rsidR="00000000" w:rsidDel="00000000" w:rsidP="00000000" w:rsidRDefault="00000000" w:rsidRPr="00000000" w14:paraId="00000032">
      <w:pPr>
        <w:numPr>
          <w:ilvl w:val="0"/>
          <w:numId w:val="5"/>
        </w:numPr>
        <w:spacing w:line="360" w:lineRule="auto"/>
        <w:ind w:left="72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Data Visualization: Libraries like Seaborn and matplotlib for visually representing data insights and model performance.</w:t>
      </w:r>
    </w:p>
    <w:p w:rsidR="00000000" w:rsidDel="00000000" w:rsidP="00000000" w:rsidRDefault="00000000" w:rsidRPr="00000000" w14:paraId="00000033">
      <w:pPr>
        <w:numPr>
          <w:ilvl w:val="0"/>
          <w:numId w:val="5"/>
        </w:numPr>
        <w:spacing w:line="360" w:lineRule="auto"/>
        <w:ind w:left="72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Imbalanced Data Handling: Techniques like undersampling and oversampling, along with SMOTE, to balance the dataset.</w:t>
      </w:r>
    </w:p>
    <w:p w:rsidR="00000000" w:rsidDel="00000000" w:rsidP="00000000" w:rsidRDefault="00000000" w:rsidRPr="00000000" w14:paraId="00000034">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Hardware:</w:t>
      </w:r>
    </w:p>
    <w:p w:rsidR="00000000" w:rsidDel="00000000" w:rsidP="00000000" w:rsidRDefault="00000000" w:rsidRPr="00000000" w14:paraId="00000035">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Intel i5( 4 - Cores) Processor</w:t>
      </w:r>
    </w:p>
    <w:p w:rsidR="00000000" w:rsidDel="00000000" w:rsidP="00000000" w:rsidRDefault="00000000" w:rsidRPr="00000000" w14:paraId="00000036">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7.5 GB RAM </w:t>
      </w:r>
    </w:p>
    <w:p w:rsidR="00000000" w:rsidDel="00000000" w:rsidP="00000000" w:rsidRDefault="00000000" w:rsidRPr="00000000" w14:paraId="00000037">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500 GB SSD </w:t>
      </w:r>
    </w:p>
    <w:p w:rsidR="00000000" w:rsidDel="00000000" w:rsidP="00000000" w:rsidRDefault="00000000" w:rsidRPr="00000000" w14:paraId="00000038">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Software: </w:t>
      </w:r>
    </w:p>
    <w:p w:rsidR="00000000" w:rsidDel="00000000" w:rsidP="00000000" w:rsidRDefault="00000000" w:rsidRPr="00000000" w14:paraId="00000039">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Technologies to be used: Data Store: HDFS 3.x, Apache Spark 3.x 2. </w:t>
      </w:r>
    </w:p>
    <w:p w:rsidR="00000000" w:rsidDel="00000000" w:rsidP="00000000" w:rsidRDefault="00000000" w:rsidRPr="00000000" w14:paraId="0000003A">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Programming: Python 3.x 3. </w:t>
      </w:r>
    </w:p>
    <w:p w:rsidR="00000000" w:rsidDel="00000000" w:rsidP="00000000" w:rsidRDefault="00000000" w:rsidRPr="00000000" w14:paraId="0000003B">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Visualization: Tableau Desktop 2023.2</w:t>
      </w:r>
    </w:p>
    <w:p w:rsidR="00000000" w:rsidDel="00000000" w:rsidP="00000000" w:rsidRDefault="00000000" w:rsidRPr="00000000" w14:paraId="0000003C">
      <w:pPr>
        <w:spacing w:line="360" w:lineRule="auto"/>
        <w:ind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D">
      <w:pPr>
        <w:spacing w:line="360" w:lineRule="auto"/>
        <w:ind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Chapter I provides a comprehensive introduction to the project, outlining the problem's critical nature, the project's purpose and scope, details of the data source, and the technical methodologies applied. It sets the stage for subsequent chapters, focusing on the architecture, design, data visualization, and final implementation of the credit card fraud detection system.</w:t>
      </w:r>
    </w:p>
    <w:p w:rsidR="00000000" w:rsidDel="00000000" w:rsidP="00000000" w:rsidRDefault="00000000" w:rsidRPr="00000000" w14:paraId="0000003E">
      <w:pPr>
        <w:spacing w:line="360" w:lineRule="auto"/>
        <w:ind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By understanding the context and objectives laid out in this chapter, readers can appreciate the subsequent methodologies and findings, recognizing their relevance and importance in the broader landscape of financial security and fraud detection.</w:t>
      </w:r>
    </w:p>
    <w:p w:rsidR="00000000" w:rsidDel="00000000" w:rsidP="00000000" w:rsidRDefault="00000000" w:rsidRPr="00000000" w14:paraId="0000003F">
      <w:pPr>
        <w:spacing w:line="360" w:lineRule="auto"/>
        <w:ind w:firstLine="0"/>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40">
      <w:pPr>
        <w:pStyle w:val="Heading1"/>
        <w:spacing w:line="360" w:lineRule="auto"/>
        <w:ind w:left="360"/>
        <w:rPr/>
      </w:pPr>
      <w:bookmarkStart w:colFirst="0" w:colLast="0" w:name="_heading=h.ju3c62dl4v60" w:id="1"/>
      <w:bookmarkEnd w:id="1"/>
      <w:r w:rsidDel="00000000" w:rsidR="00000000" w:rsidRPr="00000000">
        <w:rPr>
          <w:rtl w:val="0"/>
        </w:rPr>
        <w:t xml:space="preserve">CHAPTER II: PROJECT DESIGN: FROM DATA EXPLORATION TO MODELING</w:t>
      </w:r>
    </w:p>
    <w:p w:rsidR="00000000" w:rsidDel="00000000" w:rsidP="00000000" w:rsidRDefault="00000000" w:rsidRPr="00000000" w14:paraId="00000041">
      <w:pPr>
        <w:pStyle w:val="Heading2"/>
        <w:numPr>
          <w:ilvl w:val="0"/>
          <w:numId w:val="9"/>
        </w:numPr>
        <w:spacing w:line="360" w:lineRule="auto"/>
        <w:ind w:left="720"/>
        <w:rPr/>
      </w:pPr>
      <w:bookmarkStart w:colFirst="0" w:colLast="0" w:name="_heading=h.cd5zvjw110vj" w:id="2"/>
      <w:bookmarkEnd w:id="2"/>
      <w:r w:rsidDel="00000000" w:rsidR="00000000" w:rsidRPr="00000000">
        <w:rPr>
          <w:rtl w:val="0"/>
        </w:rPr>
        <w:t xml:space="preserve">Exploratory Data Analysis (EDA)</w:t>
      </w:r>
    </w:p>
    <w:p w:rsidR="00000000" w:rsidDel="00000000" w:rsidP="00000000" w:rsidRDefault="00000000" w:rsidRPr="00000000" w14:paraId="00000042">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37910" cy="990600"/>
            <wp:effectExtent b="0" l="0" r="0" t="0"/>
            <wp:docPr id="1972604933"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613791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Before processing data, our team made a preparation by formatting the “Time” column as a timestamp.</w:t>
      </w:r>
    </w:p>
    <w:p w:rsidR="00000000" w:rsidDel="00000000" w:rsidP="00000000" w:rsidRDefault="00000000" w:rsidRPr="00000000" w14:paraId="00000044">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37910" cy="2247900"/>
            <wp:effectExtent b="0" l="0" r="0" t="0"/>
            <wp:docPr id="1972604922"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613791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line="360" w:lineRule="auto"/>
        <w:ind w:left="0" w:firstLine="0"/>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Result:</w:t>
      </w:r>
    </w:p>
    <w:p w:rsidR="00000000" w:rsidDel="00000000" w:rsidP="00000000" w:rsidRDefault="00000000" w:rsidRPr="00000000" w14:paraId="00000046">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37910" cy="2019300"/>
            <wp:effectExtent b="0" l="0" r="0" t="0"/>
            <wp:docPr id="1972604959" name="image47.png"/>
            <a:graphic>
              <a:graphicData uri="http://schemas.openxmlformats.org/drawingml/2006/picture">
                <pic:pic>
                  <pic:nvPicPr>
                    <pic:cNvPr id="0" name="image47.png"/>
                    <pic:cNvPicPr preferRelativeResize="0"/>
                  </pic:nvPicPr>
                  <pic:blipFill>
                    <a:blip r:embed="rId13"/>
                    <a:srcRect b="0" l="0" r="0" t="0"/>
                    <a:stretch>
                      <a:fillRect/>
                    </a:stretch>
                  </pic:blipFill>
                  <pic:spPr>
                    <a:xfrm>
                      <a:off x="0" y="0"/>
                      <a:ext cx="613791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Next, we are going to transform the “Amount” column by using a scaler method to make values in this column in a range between 0 and 1.</w:t>
      </w:r>
    </w:p>
    <w:p w:rsidR="00000000" w:rsidDel="00000000" w:rsidP="00000000" w:rsidRDefault="00000000" w:rsidRPr="00000000" w14:paraId="00000048">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37910" cy="355600"/>
            <wp:effectExtent b="0" l="0" r="0" t="0"/>
            <wp:docPr id="1972604909"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613791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line="360" w:lineRule="auto"/>
        <w:ind w:left="0" w:firstLine="0"/>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Result:</w:t>
      </w:r>
    </w:p>
    <w:p w:rsidR="00000000" w:rsidDel="00000000" w:rsidP="00000000" w:rsidRDefault="00000000" w:rsidRPr="00000000" w14:paraId="0000004A">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37910" cy="1092200"/>
            <wp:effectExtent b="0" l="0" r="0" t="0"/>
            <wp:docPr id="1972604958" name="image49.png"/>
            <a:graphic>
              <a:graphicData uri="http://schemas.openxmlformats.org/drawingml/2006/picture">
                <pic:pic>
                  <pic:nvPicPr>
                    <pic:cNvPr id="0" name="image49.png"/>
                    <pic:cNvPicPr preferRelativeResize="0"/>
                  </pic:nvPicPr>
                  <pic:blipFill>
                    <a:blip r:embed="rId15"/>
                    <a:srcRect b="0" l="0" r="0" t="0"/>
                    <a:stretch>
                      <a:fillRect/>
                    </a:stretch>
                  </pic:blipFill>
                  <pic:spPr>
                    <a:xfrm>
                      <a:off x="0" y="0"/>
                      <a:ext cx="613791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dropped the “Time” Column </w:t>
      </w:r>
    </w:p>
    <w:p w:rsidR="00000000" w:rsidDel="00000000" w:rsidP="00000000" w:rsidRDefault="00000000" w:rsidRPr="00000000" w14:paraId="0000004C">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37910" cy="1270000"/>
            <wp:effectExtent b="0" l="0" r="0" t="0"/>
            <wp:docPr id="1972604931"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613791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Next, we are going to check the number of fraud transactions in the database by clarifying and counting the values in the “Class” column.</w:t>
      </w:r>
    </w:p>
    <w:p w:rsidR="00000000" w:rsidDel="00000000" w:rsidP="00000000" w:rsidRDefault="00000000" w:rsidRPr="00000000" w14:paraId="0000004E">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37910" cy="1079500"/>
            <wp:effectExtent b="0" l="0" r="0" t="0"/>
            <wp:docPr id="1972604932"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613791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360" w:lineRule="auto"/>
        <w:ind w:left="0" w:firstLine="0"/>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Result:</w:t>
      </w:r>
    </w:p>
    <w:p w:rsidR="00000000" w:rsidDel="00000000" w:rsidP="00000000" w:rsidRDefault="00000000" w:rsidRPr="00000000" w14:paraId="00000050">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37910" cy="4191000"/>
            <wp:effectExtent b="0" l="0" r="0" t="0"/>
            <wp:docPr id="1972604930"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613791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line="36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2">
      <w:pPr>
        <w:spacing w:line="36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3">
      <w:pPr>
        <w:spacing w:line="36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4">
      <w:pPr>
        <w:spacing w:line="36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5">
      <w:pPr>
        <w:spacing w:line="36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6">
      <w:pPr>
        <w:pStyle w:val="Heading2"/>
        <w:numPr>
          <w:ilvl w:val="0"/>
          <w:numId w:val="9"/>
        </w:numPr>
        <w:spacing w:line="360" w:lineRule="auto"/>
        <w:ind w:left="720"/>
        <w:rPr/>
      </w:pPr>
      <w:bookmarkStart w:colFirst="0" w:colLast="0" w:name="_heading=h.8q9z30jdcuoi" w:id="3"/>
      <w:bookmarkEnd w:id="3"/>
      <w:r w:rsidDel="00000000" w:rsidR="00000000" w:rsidRPr="00000000">
        <w:rPr>
          <w:rtl w:val="0"/>
        </w:rPr>
        <w:t xml:space="preserve">Hadoop cluster setting </w:t>
      </w:r>
    </w:p>
    <w:p w:rsidR="00000000" w:rsidDel="00000000" w:rsidP="00000000" w:rsidRDefault="00000000" w:rsidRPr="00000000" w14:paraId="00000057">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First, we download Hortonworks-sandbox 2.6.5 and virtualbox and install Hortonworks-sandbox 2.6.5 to Virtualbox. </w:t>
      </w:r>
    </w:p>
    <w:p w:rsidR="00000000" w:rsidDel="00000000" w:rsidP="00000000" w:rsidRDefault="00000000" w:rsidRPr="00000000" w14:paraId="00000058">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37910" cy="3517900"/>
            <wp:effectExtent b="0" l="0" r="0" t="0"/>
            <wp:docPr id="1972604927"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613791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Next, we set up Spark Stream to take raw dataset, and then run Predict Model and save to HDFS file.</w:t>
      </w:r>
    </w:p>
    <w:p w:rsidR="00000000" w:rsidDel="00000000" w:rsidP="00000000" w:rsidRDefault="00000000" w:rsidRPr="00000000" w14:paraId="0000005A">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37910" cy="2667000"/>
            <wp:effectExtent b="0" l="0" r="0" t="0"/>
            <wp:docPr id="1972604908"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613791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Next, our team set up Kafka following the below step:</w:t>
      </w:r>
    </w:p>
    <w:p w:rsidR="00000000" w:rsidDel="00000000" w:rsidP="00000000" w:rsidRDefault="00000000" w:rsidRPr="00000000" w14:paraId="0000005C">
      <w:pPr>
        <w:spacing w:after="240" w:before="240" w:line="360" w:lineRule="auto"/>
        <w:ind w:left="10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Create topic:</w:t>
      </w:r>
    </w:p>
    <w:p w:rsidR="00000000" w:rsidDel="00000000" w:rsidP="00000000" w:rsidRDefault="00000000" w:rsidRPr="00000000" w14:paraId="0000005D">
      <w:pPr>
        <w:spacing w:after="240" w:before="240" w:line="360" w:lineRule="auto"/>
        <w:ind w:left="10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Go to folder bin of kafka</w:t>
        <w:br w:type="textWrapping"/>
        <w:t xml:space="preserve"> </w:t>
      </w:r>
      <w:r w:rsidDel="00000000" w:rsidR="00000000" w:rsidRPr="00000000">
        <w:rPr>
          <w:rFonts w:ascii="Times New Roman" w:cs="Times New Roman" w:eastAsia="Times New Roman" w:hAnsi="Times New Roman"/>
          <w:color w:val="eb5757"/>
          <w:sz w:val="26"/>
          <w:szCs w:val="26"/>
          <w:rtl w:val="0"/>
        </w:rPr>
        <w:t xml:space="preserve">cd /usr/hdp/current/kafka-broker/bin</w:t>
        <w:br w:type="textWrapping"/>
      </w:r>
      <w:r w:rsidDel="00000000" w:rsidR="00000000" w:rsidRPr="00000000">
        <w:rPr>
          <w:rFonts w:ascii="Times New Roman" w:cs="Times New Roman" w:eastAsia="Times New Roman" w:hAnsi="Times New Roman"/>
          <w:sz w:val="26"/>
          <w:szCs w:val="26"/>
          <w:rtl w:val="0"/>
        </w:rPr>
        <w:t xml:space="preserve"> Now we can create topic</w:t>
      </w:r>
    </w:p>
    <w:p w:rsidR="00000000" w:rsidDel="00000000" w:rsidP="00000000" w:rsidRDefault="00000000" w:rsidRPr="00000000" w14:paraId="0000005E">
      <w:pPr>
        <w:spacing w:after="240" w:before="240" w:line="360" w:lineRule="auto"/>
        <w:ind w:left="1080" w:firstLine="0"/>
        <w:rPr>
          <w:rFonts w:ascii="Times New Roman" w:cs="Times New Roman" w:eastAsia="Times New Roman" w:hAnsi="Times New Roman"/>
          <w:color w:val="eb5757"/>
          <w:sz w:val="26"/>
          <w:szCs w:val="26"/>
        </w:rPr>
      </w:pPr>
      <w:r w:rsidDel="00000000" w:rsidR="00000000" w:rsidRPr="00000000">
        <w:rPr>
          <w:rFonts w:ascii="Times New Roman" w:cs="Times New Roman" w:eastAsia="Times New Roman" w:hAnsi="Times New Roman"/>
          <w:color w:val="eb5757"/>
          <w:sz w:val="26"/>
          <w:szCs w:val="26"/>
          <w:rtl w:val="0"/>
        </w:rPr>
        <w:t xml:space="preserve">./kafka-topics.sh --create --zookeeper sandbox-hdp.hortonworks.com:2181 --replication-factor 1 --partitions 1 --topic transactions</w:t>
      </w:r>
    </w:p>
    <w:p w:rsidR="00000000" w:rsidDel="00000000" w:rsidP="00000000" w:rsidRDefault="00000000" w:rsidRPr="00000000" w14:paraId="0000005F">
      <w:pPr>
        <w:spacing w:after="240" w:before="24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run Spark Stream</w:t>
      </w:r>
    </w:p>
    <w:p w:rsidR="00000000" w:rsidDel="00000000" w:rsidP="00000000" w:rsidRDefault="00000000" w:rsidRPr="00000000" w14:paraId="00000060">
      <w:pPr>
        <w:numPr>
          <w:ilvl w:val="0"/>
          <w:numId w:val="14"/>
        </w:numPr>
        <w:spacing w:after="240" w:before="240" w:line="360" w:lineRule="auto"/>
        <w:ind w:left="72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Download spark-streaming-kafka-assembly 2.10 jar in link:</w:t>
      </w:r>
    </w:p>
    <w:p w:rsidR="00000000" w:rsidDel="00000000" w:rsidP="00000000" w:rsidRDefault="00000000" w:rsidRPr="00000000" w14:paraId="00000061">
      <w:pPr>
        <w:spacing w:after="240" w:before="240" w:line="360" w:lineRule="auto"/>
        <w:ind w:left="1080" w:firstLine="0"/>
        <w:rPr>
          <w:rFonts w:ascii="Times New Roman" w:cs="Times New Roman" w:eastAsia="Times New Roman" w:hAnsi="Times New Roman"/>
          <w:color w:val="1155cc"/>
          <w:sz w:val="26"/>
          <w:szCs w:val="26"/>
          <w:u w:val="single"/>
        </w:rPr>
      </w:pPr>
      <w:hyperlink r:id="rId21">
        <w:r w:rsidDel="00000000" w:rsidR="00000000" w:rsidRPr="00000000">
          <w:rPr>
            <w:rFonts w:ascii="Times New Roman" w:cs="Times New Roman" w:eastAsia="Times New Roman" w:hAnsi="Times New Roman"/>
            <w:color w:val="1155cc"/>
            <w:sz w:val="26"/>
            <w:szCs w:val="26"/>
            <w:u w:val="single"/>
            <w:rtl w:val="0"/>
          </w:rPr>
          <w:t xml:space="preserve">https://search.maven.org/artifact/org.apache.spark/spark-streaming-kafka-assembly_2.10/1.6.0/jar</w:t>
        </w:r>
      </w:hyperlink>
      <w:r w:rsidDel="00000000" w:rsidR="00000000" w:rsidRPr="00000000">
        <w:rPr>
          <w:rtl w:val="0"/>
        </w:rPr>
      </w:r>
    </w:p>
    <w:p w:rsidR="00000000" w:rsidDel="00000000" w:rsidP="00000000" w:rsidRDefault="00000000" w:rsidRPr="00000000" w14:paraId="00000062">
      <w:pPr>
        <w:numPr>
          <w:ilvl w:val="0"/>
          <w:numId w:val="4"/>
        </w:numPr>
        <w:spacing w:after="240" w:before="240" w:line="360" w:lineRule="auto"/>
        <w:ind w:left="72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linux</w:t>
      </w:r>
      <w:r w:rsidDel="00000000" w:rsidR="00000000" w:rsidRPr="00000000">
        <w:rPr>
          <w:rFonts w:ascii="Times New Roman" w:cs="Times New Roman" w:eastAsia="Times New Roman" w:hAnsi="Times New Roman"/>
          <w:sz w:val="26"/>
          <w:szCs w:val="26"/>
          <w:rtl w:val="0"/>
        </w:rPr>
        <w:t xml:space="preserve"> command:</w:t>
      </w:r>
    </w:p>
    <w:p w:rsidR="00000000" w:rsidDel="00000000" w:rsidP="00000000" w:rsidRDefault="00000000" w:rsidRPr="00000000" w14:paraId="00000063">
      <w:pPr>
        <w:spacing w:after="240" w:before="240" w:line="360" w:lineRule="auto"/>
        <w:ind w:left="1080" w:firstLine="0"/>
        <w:rPr>
          <w:rFonts w:ascii="Times New Roman" w:cs="Times New Roman" w:eastAsia="Times New Roman" w:hAnsi="Times New Roman"/>
          <w:color w:val="1155cc"/>
          <w:sz w:val="26"/>
          <w:szCs w:val="26"/>
          <w:u w:val="single"/>
        </w:rPr>
      </w:pPr>
      <w:r w:rsidDel="00000000" w:rsidR="00000000" w:rsidRPr="00000000">
        <w:rPr>
          <w:rFonts w:ascii="Times New Roman" w:cs="Times New Roman" w:eastAsia="Times New Roman" w:hAnsi="Times New Roman"/>
          <w:sz w:val="26"/>
          <w:szCs w:val="26"/>
          <w:rtl w:val="0"/>
        </w:rPr>
        <w:t xml:space="preserve">wget</w:t>
      </w:r>
      <w:hyperlink r:id="rId22">
        <w:r w:rsidDel="00000000" w:rsidR="00000000" w:rsidRPr="00000000">
          <w:rPr>
            <w:rFonts w:ascii="Times New Roman" w:cs="Times New Roman" w:eastAsia="Times New Roman" w:hAnsi="Times New Roman"/>
            <w:sz w:val="26"/>
            <w:szCs w:val="26"/>
            <w:rtl w:val="0"/>
          </w:rPr>
          <w:t xml:space="preserve"> </w:t>
        </w:r>
      </w:hyperlink>
      <w:hyperlink r:id="rId23">
        <w:r w:rsidDel="00000000" w:rsidR="00000000" w:rsidRPr="00000000">
          <w:rPr>
            <w:rFonts w:ascii="Times New Roman" w:cs="Times New Roman" w:eastAsia="Times New Roman" w:hAnsi="Times New Roman"/>
            <w:color w:val="1155cc"/>
            <w:sz w:val="26"/>
            <w:szCs w:val="26"/>
            <w:u w:val="single"/>
            <w:rtl w:val="0"/>
          </w:rPr>
          <w:t xml:space="preserve">https://search.maven.org/remotecontent?filepath=org/apache/spark/spark-streaming-kafka-assembly_2.10/1.6.0/spark-streaming-kafka-assembly_2.10-1.6.0.jar</w:t>
        </w:r>
      </w:hyperlink>
      <w:r w:rsidDel="00000000" w:rsidR="00000000" w:rsidRPr="00000000">
        <w:rPr>
          <w:rtl w:val="0"/>
        </w:rPr>
      </w:r>
    </w:p>
    <w:p w:rsidR="00000000" w:rsidDel="00000000" w:rsidP="00000000" w:rsidRDefault="00000000" w:rsidRPr="00000000" w14:paraId="00000064">
      <w:pPr>
        <w:numPr>
          <w:ilvl w:val="0"/>
          <w:numId w:val="17"/>
        </w:numPr>
        <w:spacing w:after="0" w:afterAutospacing="0" w:before="240" w:line="360" w:lineRule="auto"/>
        <w:ind w:left="72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Download streamingTransactionAnalysis.py in our team github</w:t>
      </w:r>
    </w:p>
    <w:p w:rsidR="00000000" w:rsidDel="00000000" w:rsidP="00000000" w:rsidRDefault="00000000" w:rsidRPr="00000000" w14:paraId="00000065">
      <w:pPr>
        <w:numPr>
          <w:ilvl w:val="0"/>
          <w:numId w:val="17"/>
        </w:numPr>
        <w:spacing w:after="240" w:before="0" w:beforeAutospacing="0" w:line="360" w:lineRule="auto"/>
        <w:ind w:left="72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Run spark streaming to analysis</w:t>
      </w:r>
    </w:p>
    <w:p w:rsidR="00000000" w:rsidDel="00000000" w:rsidP="00000000" w:rsidRDefault="00000000" w:rsidRPr="00000000" w14:paraId="00000066">
      <w:pPr>
        <w:spacing w:after="240" w:before="240" w:line="360" w:lineRule="auto"/>
        <w:ind w:left="1080" w:firstLine="0"/>
        <w:rPr>
          <w:rFonts w:ascii="Times New Roman" w:cs="Times New Roman" w:eastAsia="Times New Roman" w:hAnsi="Times New Roman"/>
          <w:color w:val="eb5757"/>
          <w:sz w:val="26"/>
          <w:szCs w:val="26"/>
        </w:rPr>
      </w:pPr>
      <w:r w:rsidDel="00000000" w:rsidR="00000000" w:rsidRPr="00000000">
        <w:rPr>
          <w:rFonts w:ascii="Times New Roman" w:cs="Times New Roman" w:eastAsia="Times New Roman" w:hAnsi="Times New Roman"/>
          <w:color w:val="eb5757"/>
          <w:sz w:val="26"/>
          <w:szCs w:val="26"/>
          <w:rtl w:val="0"/>
        </w:rPr>
        <w:t xml:space="preserve">spark-submit –jars spark-streaming-kafka-assembly_2.10-1.5.2.jar /streamingTransactionAnalysis.py</w:t>
      </w:r>
    </w:p>
    <w:p w:rsidR="00000000" w:rsidDel="00000000" w:rsidP="00000000" w:rsidRDefault="00000000" w:rsidRPr="00000000" w14:paraId="00000067">
      <w:pPr>
        <w:spacing w:after="240" w:before="240" w:line="360" w:lineRule="auto"/>
        <w:ind w:left="1080" w:firstLine="0"/>
        <w:rPr>
          <w:rFonts w:ascii="Times New Roman" w:cs="Times New Roman" w:eastAsia="Times New Roman" w:hAnsi="Times New Roman"/>
          <w:color w:val="eb5757"/>
          <w:sz w:val="26"/>
          <w:szCs w:val="26"/>
        </w:rPr>
      </w:pPr>
      <w:r w:rsidDel="00000000" w:rsidR="00000000" w:rsidRPr="00000000">
        <w:rPr>
          <w:rFonts w:ascii="Times New Roman" w:cs="Times New Roman" w:eastAsia="Times New Roman" w:hAnsi="Times New Roman"/>
          <w:color w:val="eb5757"/>
          <w:sz w:val="26"/>
          <w:szCs w:val="26"/>
          <w:rtl w:val="0"/>
        </w:rPr>
        <w:t xml:space="preserve"> </w:t>
      </w:r>
    </w:p>
    <w:p w:rsidR="00000000" w:rsidDel="00000000" w:rsidP="00000000" w:rsidRDefault="00000000" w:rsidRPr="00000000" w14:paraId="00000068">
      <w:pPr>
        <w:spacing w:after="240" w:before="240"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At this point, new transactionChecked.csv is created and ready to visualize.</w:t>
      </w:r>
    </w:p>
    <w:p w:rsidR="00000000" w:rsidDel="00000000" w:rsidP="00000000" w:rsidRDefault="00000000" w:rsidRPr="00000000" w14:paraId="00000069">
      <w:pPr>
        <w:spacing w:after="240" w:before="240" w:line="36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A">
      <w:pPr>
        <w:spacing w:line="36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B">
      <w:pPr>
        <w:pStyle w:val="Heading2"/>
        <w:numPr>
          <w:ilvl w:val="0"/>
          <w:numId w:val="9"/>
        </w:numPr>
        <w:spacing w:line="360" w:lineRule="auto"/>
        <w:ind w:left="720"/>
        <w:rPr/>
      </w:pPr>
      <w:bookmarkStart w:colFirst="0" w:colLast="0" w:name="_heading=h.k3l656b9ruyn" w:id="4"/>
      <w:bookmarkEnd w:id="4"/>
      <w:r w:rsidDel="00000000" w:rsidR="00000000" w:rsidRPr="00000000">
        <w:rPr>
          <w:rtl w:val="0"/>
        </w:rPr>
        <w:t xml:space="preserve">Modeling Strategies</w:t>
      </w:r>
    </w:p>
    <w:p w:rsidR="00000000" w:rsidDel="00000000" w:rsidP="00000000" w:rsidRDefault="00000000" w:rsidRPr="00000000" w14:paraId="0000006C">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stored the feature matrix in X and response (Target) in vector y. Then, we split the dataset into the training and testing set.</w:t>
      </w:r>
    </w:p>
    <w:p w:rsidR="00000000" w:rsidDel="00000000" w:rsidP="00000000" w:rsidRDefault="00000000" w:rsidRPr="00000000" w14:paraId="0000006D">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37910" cy="685800"/>
            <wp:effectExtent b="0" l="0" r="0" t="0"/>
            <wp:docPr id="1972604952" name="image43.png"/>
            <a:graphic>
              <a:graphicData uri="http://schemas.openxmlformats.org/drawingml/2006/picture">
                <pic:pic>
                  <pic:nvPicPr>
                    <pic:cNvPr id="0" name="image43.png"/>
                    <pic:cNvPicPr preferRelativeResize="0"/>
                  </pic:nvPicPr>
                  <pic:blipFill>
                    <a:blip r:embed="rId24"/>
                    <a:srcRect b="0" l="0" r="0" t="0"/>
                    <a:stretch>
                      <a:fillRect/>
                    </a:stretch>
                  </pic:blipFill>
                  <pic:spPr>
                    <a:xfrm>
                      <a:off x="0" y="0"/>
                      <a:ext cx="613791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Next, we are going to use undersampling and oversampling to interpret the logistic regression, decision tree classifier, and Random Forest Classifier.</w:t>
      </w:r>
    </w:p>
    <w:p w:rsidR="00000000" w:rsidDel="00000000" w:rsidP="00000000" w:rsidRDefault="00000000" w:rsidRPr="00000000" w14:paraId="0000006F">
      <w:pPr>
        <w:numPr>
          <w:ilvl w:val="0"/>
          <w:numId w:val="6"/>
        </w:numPr>
        <w:spacing w:line="360" w:lineRule="auto"/>
        <w:ind w:left="72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Undersampling</w:t>
      </w:r>
    </w:p>
    <w:p w:rsidR="00000000" w:rsidDel="00000000" w:rsidP="00000000" w:rsidRDefault="00000000" w:rsidRPr="00000000" w14:paraId="00000070">
      <w:pPr>
        <w:spacing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37910" cy="2641600"/>
            <wp:effectExtent b="0" l="0" r="0" t="0"/>
            <wp:docPr id="1972604916"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613791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numPr>
          <w:ilvl w:val="0"/>
          <w:numId w:val="8"/>
        </w:numPr>
        <w:spacing w:line="360" w:lineRule="auto"/>
        <w:ind w:left="72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Logistic Regression</w:t>
      </w:r>
    </w:p>
    <w:p w:rsidR="00000000" w:rsidDel="00000000" w:rsidP="00000000" w:rsidRDefault="00000000" w:rsidRPr="00000000" w14:paraId="00000072">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37910" cy="1701800"/>
            <wp:effectExtent b="0" l="0" r="0" t="0"/>
            <wp:docPr id="1972604919"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613791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37910" cy="2870200"/>
            <wp:effectExtent b="0" l="0" r="0" t="0"/>
            <wp:docPr id="1972604951" name="image40.png"/>
            <a:graphic>
              <a:graphicData uri="http://schemas.openxmlformats.org/drawingml/2006/picture">
                <pic:pic>
                  <pic:nvPicPr>
                    <pic:cNvPr id="0" name="image40.png"/>
                    <pic:cNvPicPr preferRelativeResize="0"/>
                  </pic:nvPicPr>
                  <pic:blipFill>
                    <a:blip r:embed="rId27"/>
                    <a:srcRect b="0" l="0" r="0" t="0"/>
                    <a:stretch>
                      <a:fillRect/>
                    </a:stretch>
                  </pic:blipFill>
                  <pic:spPr>
                    <a:xfrm>
                      <a:off x="0" y="0"/>
                      <a:ext cx="613791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numPr>
          <w:ilvl w:val="0"/>
          <w:numId w:val="8"/>
        </w:numPr>
        <w:spacing w:line="360" w:lineRule="auto"/>
        <w:ind w:left="72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Decision Tree Classifier</w:t>
      </w:r>
    </w:p>
    <w:p w:rsidR="00000000" w:rsidDel="00000000" w:rsidP="00000000" w:rsidRDefault="00000000" w:rsidRPr="00000000" w14:paraId="00000075">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37910" cy="2628900"/>
            <wp:effectExtent b="0" l="0" r="0" t="0"/>
            <wp:docPr id="1972604912"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613791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numPr>
          <w:ilvl w:val="0"/>
          <w:numId w:val="8"/>
        </w:numPr>
        <w:spacing w:line="360" w:lineRule="auto"/>
        <w:ind w:left="72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Random Forest Classifier</w:t>
      </w:r>
    </w:p>
    <w:p w:rsidR="00000000" w:rsidDel="00000000" w:rsidP="00000000" w:rsidRDefault="00000000" w:rsidRPr="00000000" w14:paraId="00000077">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37910" cy="2578100"/>
            <wp:effectExtent b="0" l="0" r="0" t="0"/>
            <wp:docPr id="1972604928"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613791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that, we make a table summarizing the results obtained in previous steps</w:t>
      </w:r>
    </w:p>
    <w:p w:rsidR="00000000" w:rsidDel="00000000" w:rsidP="00000000" w:rsidRDefault="00000000" w:rsidRPr="00000000" w14:paraId="00000079">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37910" cy="1714500"/>
            <wp:effectExtent b="0" l="0" r="0" t="0"/>
            <wp:docPr id="1972604948"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613791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numPr>
          <w:ilvl w:val="0"/>
          <w:numId w:val="6"/>
        </w:numPr>
        <w:spacing w:line="360" w:lineRule="auto"/>
        <w:ind w:left="72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Oversampling</w:t>
      </w:r>
    </w:p>
    <w:p w:rsidR="00000000" w:rsidDel="00000000" w:rsidP="00000000" w:rsidRDefault="00000000" w:rsidRPr="00000000" w14:paraId="0000007B">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37910" cy="1168400"/>
            <wp:effectExtent b="0" l="0" r="0" t="0"/>
            <wp:docPr id="1972604938"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613791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37910" cy="1841500"/>
            <wp:effectExtent b="0" l="0" r="0" t="0"/>
            <wp:docPr id="1972604943"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613791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37910" cy="1651000"/>
            <wp:effectExtent b="0" l="0" r="0" t="0"/>
            <wp:docPr id="1972604923"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613791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numPr>
          <w:ilvl w:val="0"/>
          <w:numId w:val="10"/>
        </w:numPr>
        <w:spacing w:line="360" w:lineRule="auto"/>
        <w:ind w:left="72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Logistic Regression</w:t>
      </w:r>
    </w:p>
    <w:p w:rsidR="00000000" w:rsidDel="00000000" w:rsidP="00000000" w:rsidRDefault="00000000" w:rsidRPr="00000000" w14:paraId="0000007F">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37910" cy="2552700"/>
            <wp:effectExtent b="0" l="0" r="0" t="0"/>
            <wp:docPr id="1972604946"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613791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numPr>
          <w:ilvl w:val="0"/>
          <w:numId w:val="10"/>
        </w:numPr>
        <w:spacing w:line="360" w:lineRule="auto"/>
        <w:ind w:left="72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Decision Tree Classifier</w:t>
      </w:r>
    </w:p>
    <w:p w:rsidR="00000000" w:rsidDel="00000000" w:rsidP="00000000" w:rsidRDefault="00000000" w:rsidRPr="00000000" w14:paraId="00000081">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37910" cy="2527300"/>
            <wp:effectExtent b="0" l="0" r="0" t="0"/>
            <wp:docPr id="1972604939" name="image27.png"/>
            <a:graphic>
              <a:graphicData uri="http://schemas.openxmlformats.org/drawingml/2006/picture">
                <pic:pic>
                  <pic:nvPicPr>
                    <pic:cNvPr id="0" name="image27.png"/>
                    <pic:cNvPicPr preferRelativeResize="0"/>
                  </pic:nvPicPr>
                  <pic:blipFill>
                    <a:blip r:embed="rId35"/>
                    <a:srcRect b="0" l="0" r="0" t="0"/>
                    <a:stretch>
                      <a:fillRect/>
                    </a:stretch>
                  </pic:blipFill>
                  <pic:spPr>
                    <a:xfrm>
                      <a:off x="0" y="0"/>
                      <a:ext cx="613791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numPr>
          <w:ilvl w:val="0"/>
          <w:numId w:val="10"/>
        </w:numPr>
        <w:spacing w:line="360" w:lineRule="auto"/>
        <w:ind w:left="72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Random Forest Classifier</w:t>
      </w:r>
    </w:p>
    <w:p w:rsidR="00000000" w:rsidDel="00000000" w:rsidP="00000000" w:rsidRDefault="00000000" w:rsidRPr="00000000" w14:paraId="00000083">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37910" cy="2489200"/>
            <wp:effectExtent b="0" l="0" r="0" t="0"/>
            <wp:docPr id="1972604937"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613791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37910" cy="1752600"/>
            <wp:effectExtent b="0" l="0" r="0" t="0"/>
            <wp:docPr id="1972604913"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613791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line="36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6">
      <w:pPr>
        <w:spacing w:line="36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7">
      <w:pPr>
        <w:numPr>
          <w:ilvl w:val="0"/>
          <w:numId w:val="3"/>
        </w:numPr>
        <w:spacing w:line="360" w:lineRule="auto"/>
        <w:ind w:left="72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Application for testing model</w:t>
      </w:r>
    </w:p>
    <w:p w:rsidR="00000000" w:rsidDel="00000000" w:rsidP="00000000" w:rsidRDefault="00000000" w:rsidRPr="00000000" w14:paraId="00000088">
      <w:pPr>
        <w:spacing w:line="360" w:lineRule="auto"/>
        <w:ind w:left="0" w:firstLine="0"/>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Code:</w:t>
      </w:r>
    </w:p>
    <w:p w:rsidR="00000000" w:rsidDel="00000000" w:rsidP="00000000" w:rsidRDefault="00000000" w:rsidRPr="00000000" w14:paraId="00000089">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numpy as np</w:t>
      </w:r>
    </w:p>
    <w:p w:rsidR="00000000" w:rsidDel="00000000" w:rsidP="00000000" w:rsidRDefault="00000000" w:rsidRPr="00000000" w14:paraId="0000008A">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pandas as pd</w:t>
      </w:r>
    </w:p>
    <w:p w:rsidR="00000000" w:rsidDel="00000000" w:rsidP="00000000" w:rsidRDefault="00000000" w:rsidRPr="00000000" w14:paraId="0000008B">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sklearn.model_selection import train_test_split</w:t>
      </w:r>
    </w:p>
    <w:p w:rsidR="00000000" w:rsidDel="00000000" w:rsidP="00000000" w:rsidRDefault="00000000" w:rsidRPr="00000000" w14:paraId="0000008C">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sklearn.linear_model import LogisticRegression</w:t>
      </w:r>
    </w:p>
    <w:p w:rsidR="00000000" w:rsidDel="00000000" w:rsidP="00000000" w:rsidRDefault="00000000" w:rsidRPr="00000000" w14:paraId="0000008D">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sklearn.metrics import accuracy_score</w:t>
      </w:r>
    </w:p>
    <w:p w:rsidR="00000000" w:rsidDel="00000000" w:rsidP="00000000" w:rsidRDefault="00000000" w:rsidRPr="00000000" w14:paraId="0000008E">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streamlit as st</w:t>
      </w:r>
    </w:p>
    <w:p w:rsidR="00000000" w:rsidDel="00000000" w:rsidP="00000000" w:rsidRDefault="00000000" w:rsidRPr="00000000" w14:paraId="0000008F">
      <w:pPr>
        <w:spacing w:line="36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0">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load data</w:t>
      </w:r>
    </w:p>
    <w:p w:rsidR="00000000" w:rsidDel="00000000" w:rsidP="00000000" w:rsidRDefault="00000000" w:rsidRPr="00000000" w14:paraId="00000091">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 pd.read_csv('creditcard.csv')</w:t>
      </w:r>
    </w:p>
    <w:p w:rsidR="00000000" w:rsidDel="00000000" w:rsidP="00000000" w:rsidRDefault="00000000" w:rsidRPr="00000000" w14:paraId="00000092">
      <w:pPr>
        <w:spacing w:line="36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3">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separate legitimate and fraudulent transactions</w:t>
      </w:r>
    </w:p>
    <w:p w:rsidR="00000000" w:rsidDel="00000000" w:rsidP="00000000" w:rsidRDefault="00000000" w:rsidRPr="00000000" w14:paraId="00000094">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legit = data[data.Class == 0]</w:t>
      </w:r>
    </w:p>
    <w:p w:rsidR="00000000" w:rsidDel="00000000" w:rsidP="00000000" w:rsidRDefault="00000000" w:rsidRPr="00000000" w14:paraId="00000095">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fraud = data[data.Class == 1]</w:t>
      </w:r>
    </w:p>
    <w:p w:rsidR="00000000" w:rsidDel="00000000" w:rsidP="00000000" w:rsidRDefault="00000000" w:rsidRPr="00000000" w14:paraId="00000096">
      <w:pPr>
        <w:spacing w:line="36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7">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undersample legitimate transactions to balance the classes</w:t>
      </w:r>
    </w:p>
    <w:p w:rsidR="00000000" w:rsidDel="00000000" w:rsidP="00000000" w:rsidRDefault="00000000" w:rsidRPr="00000000" w14:paraId="00000098">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legit_sample = legit.sample(n=len(fraud), random_state=2)</w:t>
      </w:r>
    </w:p>
    <w:p w:rsidR="00000000" w:rsidDel="00000000" w:rsidP="00000000" w:rsidRDefault="00000000" w:rsidRPr="00000000" w14:paraId="00000099">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 pd.concat([legit_sample, fraud], axis=0)</w:t>
      </w:r>
    </w:p>
    <w:p w:rsidR="00000000" w:rsidDel="00000000" w:rsidP="00000000" w:rsidRDefault="00000000" w:rsidRPr="00000000" w14:paraId="0000009A">
      <w:pPr>
        <w:spacing w:line="36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B">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split data into training and testing sets</w:t>
      </w:r>
    </w:p>
    <w:p w:rsidR="00000000" w:rsidDel="00000000" w:rsidP="00000000" w:rsidRDefault="00000000" w:rsidRPr="00000000" w14:paraId="0000009C">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 = data.drop(columns="Class", axis=1)</w:t>
      </w:r>
    </w:p>
    <w:p w:rsidR="00000000" w:rsidDel="00000000" w:rsidP="00000000" w:rsidRDefault="00000000" w:rsidRPr="00000000" w14:paraId="0000009D">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 = data["Class"]</w:t>
      </w:r>
    </w:p>
    <w:p w:rsidR="00000000" w:rsidDel="00000000" w:rsidP="00000000" w:rsidRDefault="00000000" w:rsidRPr="00000000" w14:paraId="0000009E">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X_train, X_test, y_train, y_test = train_test_split(X, y, test_size=0.2, stratify=y, random_state=2)</w:t>
      </w:r>
    </w:p>
    <w:p w:rsidR="00000000" w:rsidDel="00000000" w:rsidP="00000000" w:rsidRDefault="00000000" w:rsidRPr="00000000" w14:paraId="0000009F">
      <w:pPr>
        <w:spacing w:line="36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0">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train logistic regression model</w:t>
      </w:r>
    </w:p>
    <w:p w:rsidR="00000000" w:rsidDel="00000000" w:rsidP="00000000" w:rsidRDefault="00000000" w:rsidRPr="00000000" w14:paraId="000000A1">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model = LogisticRegression()</w:t>
      </w:r>
    </w:p>
    <w:p w:rsidR="00000000" w:rsidDel="00000000" w:rsidP="00000000" w:rsidRDefault="00000000" w:rsidRPr="00000000" w14:paraId="000000A2">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model.fit(X_train, y_train)</w:t>
      </w:r>
    </w:p>
    <w:p w:rsidR="00000000" w:rsidDel="00000000" w:rsidP="00000000" w:rsidRDefault="00000000" w:rsidRPr="00000000" w14:paraId="000000A3">
      <w:pPr>
        <w:spacing w:line="36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4">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evaluate model performance</w:t>
      </w:r>
    </w:p>
    <w:p w:rsidR="00000000" w:rsidDel="00000000" w:rsidP="00000000" w:rsidRDefault="00000000" w:rsidRPr="00000000" w14:paraId="000000A5">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train_acc = accuracy_score(model.predict(X_train), y_train)</w:t>
      </w:r>
    </w:p>
    <w:p w:rsidR="00000000" w:rsidDel="00000000" w:rsidP="00000000" w:rsidRDefault="00000000" w:rsidRPr="00000000" w14:paraId="000000A6">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test_acc = accuracy_score(model.predict(X_test), y_test)</w:t>
      </w:r>
    </w:p>
    <w:p w:rsidR="00000000" w:rsidDel="00000000" w:rsidP="00000000" w:rsidRDefault="00000000" w:rsidRPr="00000000" w14:paraId="000000A7">
      <w:pPr>
        <w:spacing w:line="36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8">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create Streamlit app</w:t>
      </w:r>
    </w:p>
    <w:p w:rsidR="00000000" w:rsidDel="00000000" w:rsidP="00000000" w:rsidRDefault="00000000" w:rsidRPr="00000000" w14:paraId="000000A9">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st.title("Credit Card Fraud Detection Model")</w:t>
      </w:r>
    </w:p>
    <w:p w:rsidR="00000000" w:rsidDel="00000000" w:rsidP="00000000" w:rsidRDefault="00000000" w:rsidRPr="00000000" w14:paraId="000000AA">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st.write("Enter the following features to check if the transaction is legitimate or fraudulent:")</w:t>
      </w:r>
    </w:p>
    <w:p w:rsidR="00000000" w:rsidDel="00000000" w:rsidP="00000000" w:rsidRDefault="00000000" w:rsidRPr="00000000" w14:paraId="000000AB">
      <w:pPr>
        <w:spacing w:line="36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C">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create input fields for user to enter feature values</w:t>
      </w:r>
    </w:p>
    <w:p w:rsidR="00000000" w:rsidDel="00000000" w:rsidP="00000000" w:rsidRDefault="00000000" w:rsidRPr="00000000" w14:paraId="000000AD">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input_df = st.text_input('Input All features')</w:t>
      </w:r>
    </w:p>
    <w:p w:rsidR="00000000" w:rsidDel="00000000" w:rsidP="00000000" w:rsidRDefault="00000000" w:rsidRPr="00000000" w14:paraId="000000AE">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input_df_lst = input_df.split(',')</w:t>
      </w:r>
    </w:p>
    <w:p w:rsidR="00000000" w:rsidDel="00000000" w:rsidP="00000000" w:rsidRDefault="00000000" w:rsidRPr="00000000" w14:paraId="000000AF">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create a button to submit input and get prediction</w:t>
      </w:r>
    </w:p>
    <w:p w:rsidR="00000000" w:rsidDel="00000000" w:rsidP="00000000" w:rsidRDefault="00000000" w:rsidRPr="00000000" w14:paraId="000000B0">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submit = st.button("Submit")</w:t>
      </w:r>
    </w:p>
    <w:p w:rsidR="00000000" w:rsidDel="00000000" w:rsidP="00000000" w:rsidRDefault="00000000" w:rsidRPr="00000000" w14:paraId="000000B1">
      <w:pPr>
        <w:spacing w:line="36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2">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submit:</w:t>
      </w:r>
    </w:p>
    <w:p w:rsidR="00000000" w:rsidDel="00000000" w:rsidP="00000000" w:rsidRDefault="00000000" w:rsidRPr="00000000" w14:paraId="000000B3">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get input feature values</w:t>
      </w:r>
    </w:p>
    <w:p w:rsidR="00000000" w:rsidDel="00000000" w:rsidP="00000000" w:rsidRDefault="00000000" w:rsidRPr="00000000" w14:paraId="000000B4">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features = np.array(input_df_lst, dtype=np.float64)</w:t>
      </w:r>
    </w:p>
    <w:p w:rsidR="00000000" w:rsidDel="00000000" w:rsidP="00000000" w:rsidRDefault="00000000" w:rsidRPr="00000000" w14:paraId="000000B5">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make prediction</w:t>
      </w:r>
    </w:p>
    <w:p w:rsidR="00000000" w:rsidDel="00000000" w:rsidP="00000000" w:rsidRDefault="00000000" w:rsidRPr="00000000" w14:paraId="000000B6">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prediction = model.predict(features.reshape(1,-1))</w:t>
      </w:r>
    </w:p>
    <w:p w:rsidR="00000000" w:rsidDel="00000000" w:rsidP="00000000" w:rsidRDefault="00000000" w:rsidRPr="00000000" w14:paraId="000000B7">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display result</w:t>
      </w:r>
    </w:p>
    <w:p w:rsidR="00000000" w:rsidDel="00000000" w:rsidP="00000000" w:rsidRDefault="00000000" w:rsidRPr="00000000" w14:paraId="000000B8">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prediction[0] == 0:</w:t>
      </w:r>
    </w:p>
    <w:p w:rsidR="00000000" w:rsidDel="00000000" w:rsidP="00000000" w:rsidRDefault="00000000" w:rsidRPr="00000000" w14:paraId="000000B9">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st.write("Legitimate transaction")</w:t>
      </w:r>
    </w:p>
    <w:p w:rsidR="00000000" w:rsidDel="00000000" w:rsidP="00000000" w:rsidRDefault="00000000" w:rsidRPr="00000000" w14:paraId="000000BA">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else:</w:t>
      </w:r>
    </w:p>
    <w:p w:rsidR="00000000" w:rsidDel="00000000" w:rsidP="00000000" w:rsidRDefault="00000000" w:rsidRPr="00000000" w14:paraId="000000BB">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st.write("Fraudulent transaction")</w:t>
      </w:r>
    </w:p>
    <w:p w:rsidR="00000000" w:rsidDel="00000000" w:rsidP="00000000" w:rsidRDefault="00000000" w:rsidRPr="00000000" w14:paraId="000000BC">
      <w:pPr>
        <w:spacing w:line="36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D">
      <w:pPr>
        <w:pStyle w:val="Heading1"/>
        <w:spacing w:line="360" w:lineRule="auto"/>
        <w:ind w:left="360"/>
        <w:rPr/>
      </w:pPr>
      <w:bookmarkStart w:colFirst="0" w:colLast="0" w:name="_heading=h.w5khcf1swh7" w:id="5"/>
      <w:bookmarkEnd w:id="5"/>
      <w:r w:rsidDel="00000000" w:rsidR="00000000" w:rsidRPr="00000000">
        <w:br w:type="page"/>
      </w:r>
      <w:r w:rsidDel="00000000" w:rsidR="00000000" w:rsidRPr="00000000">
        <w:rPr>
          <w:rtl w:val="0"/>
        </w:rPr>
      </w:r>
    </w:p>
    <w:p w:rsidR="00000000" w:rsidDel="00000000" w:rsidP="00000000" w:rsidRDefault="00000000" w:rsidRPr="00000000" w14:paraId="000000BE">
      <w:pPr>
        <w:pStyle w:val="Heading1"/>
        <w:spacing w:line="360" w:lineRule="auto"/>
        <w:ind w:left="360"/>
        <w:rPr/>
      </w:pPr>
      <w:bookmarkStart w:colFirst="0" w:colLast="0" w:name="_heading=h.lv6kw1xvdgyx" w:id="6"/>
      <w:bookmarkEnd w:id="6"/>
      <w:r w:rsidDel="00000000" w:rsidR="00000000" w:rsidRPr="00000000">
        <w:rPr>
          <w:rtl w:val="0"/>
        </w:rPr>
        <w:t xml:space="preserve">CHAPTER III: DATA VISUALIZATION</w:t>
      </w:r>
    </w:p>
    <w:p w:rsidR="00000000" w:rsidDel="00000000" w:rsidP="00000000" w:rsidRDefault="00000000" w:rsidRPr="00000000" w14:paraId="000000BF">
      <w:pPr>
        <w:spacing w:line="360" w:lineRule="auto"/>
        <w:ind w:left="360" w:firstLine="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this chapter, we are going to conduct data visualization from the given available data set “credit card fraud” by using Tableau. This process means extracting the insights which my team used to draw out the further conclusion of our project.</w:t>
      </w:r>
    </w:p>
    <w:p w:rsidR="00000000" w:rsidDel="00000000" w:rsidP="00000000" w:rsidRDefault="00000000" w:rsidRPr="00000000" w14:paraId="000000C0">
      <w:pPr>
        <w:spacing w:line="360" w:lineRule="auto"/>
        <w:ind w:left="360" w:firstLine="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Later, our team also guideline of using tableau to visualize the data of this project.</w:t>
      </w:r>
    </w:p>
    <w:p w:rsidR="00000000" w:rsidDel="00000000" w:rsidP="00000000" w:rsidRDefault="00000000" w:rsidRPr="00000000" w14:paraId="000000C1">
      <w:pPr>
        <w:spacing w:line="360" w:lineRule="auto"/>
        <w:ind w:left="36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2">
      <w:pPr>
        <w:pStyle w:val="Heading2"/>
        <w:numPr>
          <w:ilvl w:val="0"/>
          <w:numId w:val="11"/>
        </w:numPr>
        <w:spacing w:line="360" w:lineRule="auto"/>
        <w:ind w:left="720"/>
        <w:jc w:val="both"/>
        <w:rPr/>
      </w:pPr>
      <w:bookmarkStart w:colFirst="0" w:colLast="0" w:name="_heading=h.attb7vpth8ui" w:id="7"/>
      <w:bookmarkEnd w:id="7"/>
      <w:r w:rsidDel="00000000" w:rsidR="00000000" w:rsidRPr="00000000">
        <w:rPr>
          <w:rtl w:val="0"/>
        </w:rPr>
        <w:t xml:space="preserve">Overview of transactions</w:t>
      </w:r>
    </w:p>
    <w:p w:rsidR="00000000" w:rsidDel="00000000" w:rsidP="00000000" w:rsidRDefault="00000000" w:rsidRPr="00000000" w14:paraId="000000C3">
      <w:pPr>
        <w:spacing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714750" cy="6119813"/>
            <wp:effectExtent b="0" l="0" r="0" t="0"/>
            <wp:docPr id="1972604940"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3714750" cy="6119813"/>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line="360" w:lineRule="auto"/>
        <w:ind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The comparison between legit and fraud transactions</w:t>
      </w:r>
    </w:p>
    <w:p w:rsidR="00000000" w:rsidDel="00000000" w:rsidP="00000000" w:rsidRDefault="00000000" w:rsidRPr="00000000" w14:paraId="000000C5">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terms  of comparison between the legit and fraud transactions, our team focuses on three aspects from the available dataset, including the number of transactions, the amount of money paid, and the average amount within one transaction. In the above figure, the class has been clarified into two groups: “0” representing legit transactions, and “1” representing the fraud ones.</w:t>
      </w:r>
    </w:p>
    <w:p w:rsidR="00000000" w:rsidDel="00000000" w:rsidP="00000000" w:rsidRDefault="00000000" w:rsidRPr="00000000" w14:paraId="000000C6">
      <w:pPr>
        <w:spacing w:line="360" w:lineRule="auto"/>
        <w:ind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For this dataset, the number of transactions that were legit was dominantly higher than that of fraud ones, with 284,315 times and 492 times respectively. Those figures also reflect the huge gap between the amount of money between valid transactions ($25,102,462) and invalid transactions ($60,128).</w:t>
      </w:r>
    </w:p>
    <w:p w:rsidR="00000000" w:rsidDel="00000000" w:rsidP="00000000" w:rsidRDefault="00000000" w:rsidRPr="00000000" w14:paraId="000000C7">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Paradoxically, however, the average amount of money traded each time of frauds was moderately higher than that of legit transactions with $122,21 and $88.29 respectively.</w:t>
      </w:r>
    </w:p>
    <w:p w:rsidR="00000000" w:rsidDel="00000000" w:rsidP="00000000" w:rsidRDefault="00000000" w:rsidRPr="00000000" w14:paraId="000000C8">
      <w:pPr>
        <w:spacing w:line="360" w:lineRule="auto"/>
        <w:ind w:left="-99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37910" cy="3048000"/>
            <wp:effectExtent b="0" l="0" r="0" t="0"/>
            <wp:docPr id="1972604918"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613791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360" w:lineRule="auto"/>
        <w:ind w:left="-99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The occurrence of fraud transactions by hours</w:t>
      </w:r>
    </w:p>
    <w:p w:rsidR="00000000" w:rsidDel="00000000" w:rsidP="00000000" w:rsidRDefault="00000000" w:rsidRPr="00000000" w14:paraId="000000CA">
      <w:pPr>
        <w:spacing w:line="360" w:lineRule="auto"/>
        <w:ind w:left="-99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CB">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According to given charts, it generally shows that the number of fraud transactions occurred was just around the average of 20 transactions. 2a.m. and 11a.m. were the hours witnessing the highest level of occurrence of fraud transactions, with around 55 transactions. Those fraud transactions occurred regardless of hours within a day.</w:t>
      </w:r>
    </w:p>
    <w:p w:rsidR="00000000" w:rsidDel="00000000" w:rsidP="00000000" w:rsidRDefault="00000000" w:rsidRPr="00000000" w14:paraId="000000CC">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all fraud transactions, 2a.m, 11a.m, and 18p.m were the time reporting the highest amount of money traded illegally, with $4,518, $6,571, and $6,345 respectively. Following that was the group of transactions occurring only from 12p.m and 17p.m, reported to be just above the average of $2,505. Whilst the remaining hours reported fraud amounts of money which is in a range of $1000 and $1500.</w:t>
      </w:r>
    </w:p>
    <w:p w:rsidR="00000000" w:rsidDel="00000000" w:rsidP="00000000" w:rsidRDefault="00000000" w:rsidRPr="00000000" w14:paraId="000000CD">
      <w:pPr>
        <w:spacing w:line="360" w:lineRule="auto"/>
        <w:ind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Moreover, 12a.m and 10a.m had the highest average amount of money within a fraud transaction with $303,3 and $293,7, whereas the remaining average amounts were around the average of $131,4 for a fraud transaction.</w:t>
      </w:r>
    </w:p>
    <w:p w:rsidR="00000000" w:rsidDel="00000000" w:rsidP="00000000" w:rsidRDefault="00000000" w:rsidRPr="00000000" w14:paraId="000000CE">
      <w:pPr>
        <w:spacing w:line="360" w:lineRule="auto"/>
        <w:ind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F">
      <w:pPr>
        <w:pStyle w:val="Heading2"/>
        <w:numPr>
          <w:ilvl w:val="0"/>
          <w:numId w:val="11"/>
        </w:numPr>
        <w:spacing w:line="360" w:lineRule="auto"/>
        <w:ind w:left="720"/>
        <w:jc w:val="both"/>
        <w:rPr/>
      </w:pPr>
      <w:bookmarkStart w:colFirst="0" w:colLast="0" w:name="_heading=h.62u0fktf8g97" w:id="8"/>
      <w:bookmarkEnd w:id="8"/>
      <w:r w:rsidDel="00000000" w:rsidR="00000000" w:rsidRPr="00000000">
        <w:rPr>
          <w:rtl w:val="0"/>
        </w:rPr>
        <w:t xml:space="preserve">Details of fraud transactions </w:t>
      </w:r>
    </w:p>
    <w:p w:rsidR="00000000" w:rsidDel="00000000" w:rsidP="00000000" w:rsidRDefault="00000000" w:rsidRPr="00000000" w14:paraId="000000D0">
      <w:pPr>
        <w:spacing w:line="360" w:lineRule="auto"/>
        <w:ind w:left="-10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37910" cy="2616200"/>
            <wp:effectExtent b="0" l="0" r="0" t="0"/>
            <wp:docPr id="1972604914" name="image9.png"/>
            <a:graphic>
              <a:graphicData uri="http://schemas.openxmlformats.org/drawingml/2006/picture">
                <pic:pic>
                  <pic:nvPicPr>
                    <pic:cNvPr id="0" name="image9.png"/>
                    <pic:cNvPicPr preferRelativeResize="0"/>
                  </pic:nvPicPr>
                  <pic:blipFill>
                    <a:blip r:embed="rId40"/>
                    <a:srcRect b="7407" l="0" r="2884" t="19088"/>
                    <a:stretch>
                      <a:fillRect/>
                    </a:stretch>
                  </pic:blipFill>
                  <pic:spPr>
                    <a:xfrm>
                      <a:off x="0" y="0"/>
                      <a:ext cx="613791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line="360" w:lineRule="auto"/>
        <w:ind w:left="-108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rtl w:val="0"/>
        </w:rPr>
        <w:t xml:space="preserve">Fraud transactions with PCA transformation</w:t>
      </w:r>
      <w:r w:rsidDel="00000000" w:rsidR="00000000" w:rsidRPr="00000000">
        <w:rPr>
          <w:rtl w:val="0"/>
        </w:rPr>
      </w:r>
    </w:p>
    <w:p w:rsidR="00000000" w:rsidDel="00000000" w:rsidP="00000000" w:rsidRDefault="00000000" w:rsidRPr="00000000" w14:paraId="000000D2">
      <w:pPr>
        <w:spacing w:line="360" w:lineRule="auto"/>
        <w:ind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D3">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dashboard aims to give a different view of data of fraud transactions and in the meantime, provide the information related to PCA transformation.</w:t>
      </w:r>
    </w:p>
    <w:p w:rsidR="00000000" w:rsidDel="00000000" w:rsidP="00000000" w:rsidRDefault="00000000" w:rsidRPr="00000000" w14:paraId="000000D4">
      <w:pPr>
        <w:pStyle w:val="Heading2"/>
        <w:numPr>
          <w:ilvl w:val="0"/>
          <w:numId w:val="11"/>
        </w:numPr>
        <w:spacing w:line="360" w:lineRule="auto"/>
        <w:ind w:left="720"/>
        <w:jc w:val="both"/>
        <w:rPr/>
      </w:pPr>
      <w:bookmarkStart w:colFirst="0" w:colLast="0" w:name="_heading=h.eiwlh0zbr192" w:id="9"/>
      <w:bookmarkEnd w:id="9"/>
      <w:r w:rsidDel="00000000" w:rsidR="00000000" w:rsidRPr="00000000">
        <w:rPr>
          <w:rtl w:val="0"/>
        </w:rPr>
        <w:t xml:space="preserve">Tableau guideline</w:t>
      </w:r>
    </w:p>
    <w:p w:rsidR="00000000" w:rsidDel="00000000" w:rsidP="00000000" w:rsidRDefault="00000000" w:rsidRPr="00000000" w14:paraId="000000D5">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First, we import the csv file of the database to Tableau. To do so, we click “add” and then choose “Text file” to select “creaditcardv2.csv”. This “creaditcardv2.csv” has been adjusted from the original database properly to draw out the desirable results.</w:t>
      </w:r>
    </w:p>
    <w:p w:rsidR="00000000" w:rsidDel="00000000" w:rsidP="00000000" w:rsidRDefault="00000000" w:rsidRPr="00000000" w14:paraId="000000D6">
      <w:pPr>
        <w:spacing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699597" cy="4338638"/>
            <wp:effectExtent b="0" l="0" r="0" t="0"/>
            <wp:docPr id="1972604917"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2699597" cy="4338638"/>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D7">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Next, we are going to create a fraud case quantity chart. We drag “Class” and “Amount” into Rows, and then choose suitable Measure: CNT(Class), SUM(Amount), and AVG(Amount). Later, we drag Class into Columns which has been shown in the below figure.</w:t>
      </w:r>
    </w:p>
    <w:p w:rsidR="00000000" w:rsidDel="00000000" w:rsidP="00000000" w:rsidRDefault="00000000" w:rsidRPr="00000000" w14:paraId="000000D8">
      <w:pPr>
        <w:spacing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949700"/>
            <wp:effectExtent b="0" l="0" r="0" t="0"/>
            <wp:docPr id="1972604941" name="image39.png"/>
            <a:graphic>
              <a:graphicData uri="http://schemas.openxmlformats.org/drawingml/2006/picture">
                <pic:pic>
                  <pic:nvPicPr>
                    <pic:cNvPr id="0" name="image39.png"/>
                    <pic:cNvPicPr preferRelativeResize="0"/>
                  </pic:nvPicPr>
                  <pic:blipFill>
                    <a:blip r:embed="rId42"/>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line="360" w:lineRule="auto"/>
        <w:ind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A">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create a fraud amount by hour chart, our team dragged “Class” and “Amount” into Rows then chose suitable Measure: SUM(Class), SUM(Amount), and AVG(Amount), and then, dragged “Hours” into Columns.</w:t>
      </w:r>
    </w:p>
    <w:p w:rsidR="00000000" w:rsidDel="00000000" w:rsidP="00000000" w:rsidRDefault="00000000" w:rsidRPr="00000000" w14:paraId="000000DB">
      <w:pPr>
        <w:spacing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806700"/>
            <wp:effectExtent b="0" l="0" r="0" t="0"/>
            <wp:docPr id="1972604935" name="image24.png"/>
            <a:graphic>
              <a:graphicData uri="http://schemas.openxmlformats.org/drawingml/2006/picture">
                <pic:pic>
                  <pic:nvPicPr>
                    <pic:cNvPr id="0" name="image24.png"/>
                    <pic:cNvPicPr preferRelativeResize="0"/>
                  </pic:nvPicPr>
                  <pic:blipFill>
                    <a:blip r:embed="rId43"/>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In the next step, we chose the Analytics tab, and then dragged Average Line into the chart and chose “Table”.</w:t>
      </w:r>
    </w:p>
    <w:p w:rsidR="00000000" w:rsidDel="00000000" w:rsidP="00000000" w:rsidRDefault="00000000" w:rsidRPr="00000000" w14:paraId="000000DD">
      <w:pPr>
        <w:spacing w:line="360" w:lineRule="auto"/>
        <w:ind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E">
      <w:pPr>
        <w:spacing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076575" cy="6743700"/>
            <wp:effectExtent b="0" l="0" r="0" t="0"/>
            <wp:docPr id="1972604926"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3076575" cy="67437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263900"/>
            <wp:effectExtent b="0" l="0" r="0" t="0"/>
            <wp:docPr id="1972604954" name="image45.png"/>
            <a:graphic>
              <a:graphicData uri="http://schemas.openxmlformats.org/drawingml/2006/picture">
                <pic:pic>
                  <pic:nvPicPr>
                    <pic:cNvPr id="0" name="image45.png"/>
                    <pic:cNvPicPr preferRelativeResize="0"/>
                  </pic:nvPicPr>
                  <pic:blipFill>
                    <a:blip r:embed="rId45"/>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line="360" w:lineRule="auto"/>
        <w:ind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1">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that, we dragged Cluster into chart, typed “3” into Number of Clusters as the following figure.</w:t>
        <w:tab/>
      </w:r>
    </w:p>
    <w:p w:rsidR="00000000" w:rsidDel="00000000" w:rsidP="00000000" w:rsidRDefault="00000000" w:rsidRPr="00000000" w14:paraId="000000E2">
      <w:pPr>
        <w:spacing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276600"/>
            <wp:effectExtent b="0" l="0" r="0" t="0"/>
            <wp:docPr id="1972604947" name="image33.png"/>
            <a:graphic>
              <a:graphicData uri="http://schemas.openxmlformats.org/drawingml/2006/picture">
                <pic:pic>
                  <pic:nvPicPr>
                    <pic:cNvPr id="0" name="image33.png"/>
                    <pic:cNvPicPr preferRelativeResize="0"/>
                  </pic:nvPicPr>
                  <pic:blipFill>
                    <a:blip r:embed="rId46"/>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After those steps conducted, we obtain a desirable results shown in the following figure.</w:t>
      </w:r>
    </w:p>
    <w:p w:rsidR="00000000" w:rsidDel="00000000" w:rsidP="00000000" w:rsidRDefault="00000000" w:rsidRPr="00000000" w14:paraId="000000E4">
      <w:pPr>
        <w:spacing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098800"/>
            <wp:effectExtent b="0" l="0" r="0" t="0"/>
            <wp:docPr id="1972604942" name="image38.png"/>
            <a:graphic>
              <a:graphicData uri="http://schemas.openxmlformats.org/drawingml/2006/picture">
                <pic:pic>
                  <pic:nvPicPr>
                    <pic:cNvPr id="0" name="image38.png"/>
                    <pic:cNvPicPr preferRelativeResize="0"/>
                  </pic:nvPicPr>
                  <pic:blipFill>
                    <a:blip r:embed="rId47"/>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the Overview page of the dashboard, we click to create a new page for the dashboard. On the left side, we set 2000 x 1100 in the Size menu, and then, dragged two above charts, Fraud Case quantity chart and Total fraud amount by hour into the dashboard.</w:t>
      </w:r>
    </w:p>
    <w:p w:rsidR="00000000" w:rsidDel="00000000" w:rsidP="00000000" w:rsidRDefault="00000000" w:rsidRPr="00000000" w14:paraId="000000E6">
      <w:pPr>
        <w:spacing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828800"/>
            <wp:effectExtent b="0" l="0" r="0" t="0"/>
            <wp:docPr id="1972604911" name="image6.png"/>
            <a:graphic>
              <a:graphicData uri="http://schemas.openxmlformats.org/drawingml/2006/picture">
                <pic:pic>
                  <pic:nvPicPr>
                    <pic:cNvPr id="0" name="image6.png"/>
                    <pic:cNvPicPr preferRelativeResize="0"/>
                  </pic:nvPicPr>
                  <pic:blipFill>
                    <a:blip r:embed="rId48"/>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line="360" w:lineRule="auto"/>
        <w:ind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8">
      <w:pPr>
        <w:spacing w:line="360" w:lineRule="auto"/>
        <w:ind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9">
      <w:pPr>
        <w:spacing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881313" cy="3577894"/>
            <wp:effectExtent b="0" l="0" r="0" t="0"/>
            <wp:docPr id="1972604929"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2881313" cy="3577894"/>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the Object menu, we dragged “Text” to the top of the dashboard to create Title (Credit Card Fraud Statistics)</w:t>
      </w:r>
    </w:p>
    <w:p w:rsidR="00000000" w:rsidDel="00000000" w:rsidP="00000000" w:rsidRDefault="00000000" w:rsidRPr="00000000" w14:paraId="000000EB">
      <w:pPr>
        <w:spacing w:line="360" w:lineRule="auto"/>
        <w:ind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C">
      <w:pPr>
        <w:spacing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528888" cy="3520608"/>
            <wp:effectExtent b="0" l="0" r="0" t="0"/>
            <wp:docPr id="1972604921"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2528888" cy="3520608"/>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Next, we dragged “Navigation” to the right side of Dashboard and link it to Detail Dashboard which we would create later.</w:t>
      </w:r>
    </w:p>
    <w:p w:rsidR="00000000" w:rsidDel="00000000" w:rsidP="00000000" w:rsidRDefault="00000000" w:rsidRPr="00000000" w14:paraId="000000EE">
      <w:pPr>
        <w:spacing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014663" cy="4022075"/>
            <wp:effectExtent b="0" l="0" r="0" t="0"/>
            <wp:docPr id="1972604949" name="image41.png"/>
            <a:graphic>
              <a:graphicData uri="http://schemas.openxmlformats.org/drawingml/2006/picture">
                <pic:pic>
                  <pic:nvPicPr>
                    <pic:cNvPr id="0" name="image41.png"/>
                    <pic:cNvPicPr preferRelativeResize="0"/>
                  </pic:nvPicPr>
                  <pic:blipFill>
                    <a:blip r:embed="rId51"/>
                    <a:srcRect b="0" l="0" r="0" t="0"/>
                    <a:stretch>
                      <a:fillRect/>
                    </a:stretch>
                  </pic:blipFill>
                  <pic:spPr>
                    <a:xfrm>
                      <a:off x="0" y="0"/>
                      <a:ext cx="3014663" cy="4022075"/>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conducting those steps, we obtain an Overview dashboard.</w:t>
      </w:r>
    </w:p>
    <w:p w:rsidR="00000000" w:rsidDel="00000000" w:rsidP="00000000" w:rsidRDefault="00000000" w:rsidRPr="00000000" w14:paraId="000000F0">
      <w:pPr>
        <w:spacing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86413" cy="2999116"/>
            <wp:effectExtent b="0" l="0" r="0" t="0"/>
            <wp:docPr id="1972604960" name="image50.png"/>
            <a:graphic>
              <a:graphicData uri="http://schemas.openxmlformats.org/drawingml/2006/picture">
                <pic:pic>
                  <pic:nvPicPr>
                    <pic:cNvPr id="0" name="image50.png"/>
                    <pic:cNvPicPr preferRelativeResize="0"/>
                  </pic:nvPicPr>
                  <pic:blipFill>
                    <a:blip r:embed="rId52"/>
                    <a:srcRect b="0" l="0" r="0" t="0"/>
                    <a:stretch>
                      <a:fillRect/>
                    </a:stretch>
                  </pic:blipFill>
                  <pic:spPr>
                    <a:xfrm>
                      <a:off x="0" y="0"/>
                      <a:ext cx="5586413" cy="2999116"/>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Further, we create a Detail dashboard in the second page. IN this dashboard, we can see details of each transaction by using Tooltips.</w:t>
      </w:r>
    </w:p>
    <w:p w:rsidR="00000000" w:rsidDel="00000000" w:rsidP="00000000" w:rsidRDefault="00000000" w:rsidRPr="00000000" w14:paraId="000000F2">
      <w:pPr>
        <w:spacing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We are going to duplicate the Fraud Amount by Hour which had been created in the previous step.</w:t>
      </w:r>
    </w:p>
    <w:p w:rsidR="00000000" w:rsidDel="00000000" w:rsidP="00000000" w:rsidRDefault="00000000" w:rsidRPr="00000000" w14:paraId="000000F3">
      <w:pPr>
        <w:spacing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686050" cy="3288212"/>
            <wp:effectExtent b="0" l="0" r="0" t="0"/>
            <wp:docPr id="1972604910" name="image15.png"/>
            <a:graphic>
              <a:graphicData uri="http://schemas.openxmlformats.org/drawingml/2006/picture">
                <pic:pic>
                  <pic:nvPicPr>
                    <pic:cNvPr id="0" name="image15.png"/>
                    <pic:cNvPicPr preferRelativeResize="0"/>
                  </pic:nvPicPr>
                  <pic:blipFill>
                    <a:blip r:embed="rId53"/>
                    <a:srcRect b="0" l="0" r="0" t="0"/>
                    <a:stretch>
                      <a:fillRect/>
                    </a:stretch>
                  </pic:blipFill>
                  <pic:spPr>
                    <a:xfrm>
                      <a:off x="0" y="0"/>
                      <a:ext cx="2686050" cy="3288212"/>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terms of Columns, we removed others, but keeping SUM(Class).</w:t>
      </w:r>
    </w:p>
    <w:p w:rsidR="00000000" w:rsidDel="00000000" w:rsidP="00000000" w:rsidRDefault="00000000" w:rsidRPr="00000000" w14:paraId="000000F5">
      <w:pPr>
        <w:spacing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900613" cy="3251547"/>
            <wp:effectExtent b="0" l="0" r="0" t="0"/>
            <wp:docPr id="1972604934" name="image21.png"/>
            <a:graphic>
              <a:graphicData uri="http://schemas.openxmlformats.org/drawingml/2006/picture">
                <pic:pic>
                  <pic:nvPicPr>
                    <pic:cNvPr id="0" name="image21.png"/>
                    <pic:cNvPicPr preferRelativeResize="0"/>
                  </pic:nvPicPr>
                  <pic:blipFill>
                    <a:blip r:embed="rId54"/>
                    <a:srcRect b="0" l="0" r="0" t="0"/>
                    <a:stretch>
                      <a:fillRect/>
                    </a:stretch>
                  </pic:blipFill>
                  <pic:spPr>
                    <a:xfrm>
                      <a:off x="0" y="0"/>
                      <a:ext cx="4900613" cy="3251547"/>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create a fraud transaction detail Chart, we, first, dragged “Hours” into “Columns”, “Amount” into Hours”. Then, we dragged “Class” into “Filter” then chose “1” and “Amount” into “Color”.</w:t>
      </w:r>
    </w:p>
    <w:p w:rsidR="00000000" w:rsidDel="00000000" w:rsidP="00000000" w:rsidRDefault="00000000" w:rsidRPr="00000000" w14:paraId="000000F7">
      <w:pPr>
        <w:spacing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386138" cy="1088969"/>
            <wp:effectExtent b="0" l="0" r="0" t="0"/>
            <wp:docPr id="1972604920" name="image17.png"/>
            <a:graphic>
              <a:graphicData uri="http://schemas.openxmlformats.org/drawingml/2006/picture">
                <pic:pic>
                  <pic:nvPicPr>
                    <pic:cNvPr id="0" name="image17.png"/>
                    <pic:cNvPicPr preferRelativeResize="0"/>
                  </pic:nvPicPr>
                  <pic:blipFill>
                    <a:blip r:embed="rId55"/>
                    <a:srcRect b="0" l="0" r="0" t="0"/>
                    <a:stretch>
                      <a:fillRect/>
                    </a:stretch>
                  </pic:blipFill>
                  <pic:spPr>
                    <a:xfrm>
                      <a:off x="0" y="0"/>
                      <a:ext cx="3386138" cy="1088969"/>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862138" cy="2793206"/>
            <wp:effectExtent b="0" l="0" r="0" t="0"/>
            <wp:docPr id="1972604955" name="image44.png"/>
            <a:graphic>
              <a:graphicData uri="http://schemas.openxmlformats.org/drawingml/2006/picture">
                <pic:pic>
                  <pic:nvPicPr>
                    <pic:cNvPr id="0" name="image44.png"/>
                    <pic:cNvPicPr preferRelativeResize="0"/>
                  </pic:nvPicPr>
                  <pic:blipFill>
                    <a:blip r:embed="rId56"/>
                    <a:srcRect b="0" l="0" r="0" t="0"/>
                    <a:stretch>
                      <a:fillRect/>
                    </a:stretch>
                  </pic:blipFill>
                  <pic:spPr>
                    <a:xfrm>
                      <a:off x="0" y="0"/>
                      <a:ext cx="1862138" cy="2793206"/>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Next, we continued to drag “Amount” into “Size” and V1 to V28 into  Tooltips to shw detail about Fraud transactions.</w:t>
      </w:r>
    </w:p>
    <w:p w:rsidR="00000000" w:rsidDel="00000000" w:rsidP="00000000" w:rsidRDefault="00000000" w:rsidRPr="00000000" w14:paraId="000000FA">
      <w:pPr>
        <w:spacing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870174" cy="2452688"/>
            <wp:effectExtent b="0" l="0" r="0" t="0"/>
            <wp:docPr id="1972604945" name="image36.png"/>
            <a:graphic>
              <a:graphicData uri="http://schemas.openxmlformats.org/drawingml/2006/picture">
                <pic:pic>
                  <pic:nvPicPr>
                    <pic:cNvPr id="0" name="image36.png"/>
                    <pic:cNvPicPr preferRelativeResize="0"/>
                  </pic:nvPicPr>
                  <pic:blipFill>
                    <a:blip r:embed="rId57"/>
                    <a:srcRect b="0" l="0" r="0" t="0"/>
                    <a:stretch>
                      <a:fillRect/>
                    </a:stretch>
                  </pic:blipFill>
                  <pic:spPr>
                    <a:xfrm>
                      <a:off x="0" y="0"/>
                      <a:ext cx="1870174" cy="2452688"/>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487059" cy="4110038"/>
            <wp:effectExtent b="0" l="0" r="0" t="0"/>
            <wp:docPr id="1972604936" name="image29.png"/>
            <a:graphic>
              <a:graphicData uri="http://schemas.openxmlformats.org/drawingml/2006/picture">
                <pic:pic>
                  <pic:nvPicPr>
                    <pic:cNvPr id="0" name="image29.png"/>
                    <pic:cNvPicPr preferRelativeResize="0"/>
                  </pic:nvPicPr>
                  <pic:blipFill>
                    <a:blip r:embed="rId58"/>
                    <a:srcRect b="0" l="0" r="0" t="0"/>
                    <a:stretch>
                      <a:fillRect/>
                    </a:stretch>
                  </pic:blipFill>
                  <pic:spPr>
                    <a:xfrm>
                      <a:off x="0" y="0"/>
                      <a:ext cx="3487059" cy="4110038"/>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the next step, we create a Detail dashboard and set Size as 2000 x 1100 pixels. Then, we drag Fraud Case by Hour and FT Detail into the dashboard page.</w:t>
      </w:r>
    </w:p>
    <w:p w:rsidR="00000000" w:rsidDel="00000000" w:rsidP="00000000" w:rsidRDefault="00000000" w:rsidRPr="00000000" w14:paraId="000000FD">
      <w:pPr>
        <w:spacing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811769" cy="3176588"/>
            <wp:effectExtent b="0" l="0" r="0" t="0"/>
            <wp:docPr id="1972604925" name="image8.png"/>
            <a:graphic>
              <a:graphicData uri="http://schemas.openxmlformats.org/drawingml/2006/picture">
                <pic:pic>
                  <pic:nvPicPr>
                    <pic:cNvPr id="0" name="image8.png"/>
                    <pic:cNvPicPr preferRelativeResize="0"/>
                  </pic:nvPicPr>
                  <pic:blipFill>
                    <a:blip r:embed="rId59"/>
                    <a:srcRect b="0" l="0" r="0" t="0"/>
                    <a:stretch>
                      <a:fillRect/>
                    </a:stretch>
                  </pic:blipFill>
                  <pic:spPr>
                    <a:xfrm>
                      <a:off x="0" y="0"/>
                      <a:ext cx="2811769" cy="3176588"/>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Next, we dragged Text into the dashboard page to create title and dragged “Navigation” to the right side of the dashboard and navigate to the Overview dashboard.</w:t>
      </w:r>
    </w:p>
    <w:p w:rsidR="00000000" w:rsidDel="00000000" w:rsidP="00000000" w:rsidRDefault="00000000" w:rsidRPr="00000000" w14:paraId="000000FF">
      <w:pPr>
        <w:spacing w:line="360" w:lineRule="auto"/>
        <w:ind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0">
      <w:pPr>
        <w:spacing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407523" cy="2947988"/>
            <wp:effectExtent b="0" l="0" r="0" t="0"/>
            <wp:docPr id="1972604957" name="image48.png"/>
            <a:graphic>
              <a:graphicData uri="http://schemas.openxmlformats.org/drawingml/2006/picture">
                <pic:pic>
                  <pic:nvPicPr>
                    <pic:cNvPr id="0" name="image48.png"/>
                    <pic:cNvPicPr preferRelativeResize="0"/>
                  </pic:nvPicPr>
                  <pic:blipFill>
                    <a:blip r:embed="rId60"/>
                    <a:srcRect b="0" l="0" r="0" t="0"/>
                    <a:stretch>
                      <a:fillRect/>
                    </a:stretch>
                  </pic:blipFill>
                  <pic:spPr>
                    <a:xfrm>
                      <a:off x="0" y="0"/>
                      <a:ext cx="2407523" cy="2947988"/>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Finally, we obtain a desirable dashboard.</w:t>
      </w:r>
    </w:p>
    <w:p w:rsidR="00000000" w:rsidDel="00000000" w:rsidP="00000000" w:rsidRDefault="00000000" w:rsidRPr="00000000" w14:paraId="00000102">
      <w:pPr>
        <w:spacing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175000"/>
            <wp:effectExtent b="0" l="0" r="0" t="0"/>
            <wp:docPr id="1972604950" name="image42.png"/>
            <a:graphic>
              <a:graphicData uri="http://schemas.openxmlformats.org/drawingml/2006/picture">
                <pic:pic>
                  <pic:nvPicPr>
                    <pic:cNvPr id="0" name="image42.png"/>
                    <pic:cNvPicPr preferRelativeResize="0"/>
                  </pic:nvPicPr>
                  <pic:blipFill>
                    <a:blip r:embed="rId61"/>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line="360" w:lineRule="auto"/>
        <w:ind w:firstLine="0"/>
        <w:rPr>
          <w:rFonts w:ascii="Times New Roman" w:cs="Times New Roman" w:eastAsia="Times New Roman" w:hAnsi="Times New Roman"/>
          <w:color w:val="1155cc"/>
          <w:sz w:val="26"/>
          <w:szCs w:val="26"/>
          <w:u w:val="single"/>
        </w:rPr>
      </w:pPr>
      <w:r w:rsidDel="00000000" w:rsidR="00000000" w:rsidRPr="00000000">
        <w:rPr>
          <w:rFonts w:ascii="Times New Roman" w:cs="Times New Roman" w:eastAsia="Times New Roman" w:hAnsi="Times New Roman"/>
          <w:sz w:val="26"/>
          <w:szCs w:val="26"/>
          <w:rtl w:val="0"/>
        </w:rPr>
        <w:t xml:space="preserve">After creating the dashboard, we publish it to Tableau Public. This is a link to our dashboard: </w:t>
      </w:r>
      <w:hyperlink r:id="rId62">
        <w:r w:rsidDel="00000000" w:rsidR="00000000" w:rsidRPr="00000000">
          <w:rPr>
            <w:rFonts w:ascii="Times New Roman" w:cs="Times New Roman" w:eastAsia="Times New Roman" w:hAnsi="Times New Roman"/>
            <w:color w:val="1155cc"/>
            <w:sz w:val="26"/>
            <w:szCs w:val="26"/>
            <w:u w:val="single"/>
            <w:rtl w:val="0"/>
          </w:rPr>
          <w:t xml:space="preserve">https://public.tableau.com/app/profile/nguyen.quoc.anh5571/viz/CreditFraud_16918186108740/OverviewDB?publish=yes</w:t>
        </w:r>
      </w:hyperlink>
      <w:r w:rsidDel="00000000" w:rsidR="00000000" w:rsidRPr="00000000">
        <w:rPr>
          <w:rtl w:val="0"/>
        </w:rPr>
      </w:r>
    </w:p>
    <w:p w:rsidR="00000000" w:rsidDel="00000000" w:rsidP="00000000" w:rsidRDefault="00000000" w:rsidRPr="00000000" w14:paraId="00000104">
      <w:pPr>
        <w:spacing w:line="360" w:lineRule="auto"/>
        <w:ind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5">
      <w:pPr>
        <w:spacing w:line="360" w:lineRule="auto"/>
        <w:ind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6">
      <w:pPr>
        <w:spacing w:line="360" w:lineRule="auto"/>
        <w:ind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7">
      <w:pPr>
        <w:spacing w:line="360"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8">
      <w:pPr>
        <w:spacing w:line="360" w:lineRule="auto"/>
        <w:ind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9">
      <w:pPr>
        <w:spacing w:line="360" w:lineRule="auto"/>
        <w:ind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A">
      <w:pPr>
        <w:spacing w:line="360" w:lineRule="auto"/>
        <w:ind w:left="-108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B">
      <w:pPr>
        <w:spacing w:line="360" w:lineRule="auto"/>
        <w:ind w:left="-108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0C">
      <w:pPr>
        <w:spacing w:line="360" w:lineRule="auto"/>
        <w:ind w:left="-1080" w:firstLine="0"/>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0D">
      <w:pPr>
        <w:spacing w:line="360" w:lineRule="auto"/>
        <w:ind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E">
      <w:pPr>
        <w:spacing w:line="360" w:lineRule="auto"/>
        <w:ind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10F">
      <w:pPr>
        <w:spacing w:line="360" w:lineRule="auto"/>
        <w:ind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0">
      <w:pPr>
        <w:spacing w:line="360" w:lineRule="auto"/>
        <w:ind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1">
      <w:pPr>
        <w:spacing w:line="360" w:lineRule="auto"/>
        <w:ind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2">
      <w:pPr>
        <w:spacing w:line="360" w:lineRule="auto"/>
        <w:ind w:firstLine="0"/>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13">
      <w:pPr>
        <w:pStyle w:val="Heading1"/>
        <w:spacing w:line="360" w:lineRule="auto"/>
        <w:ind w:firstLine="0"/>
        <w:rPr/>
      </w:pPr>
      <w:bookmarkStart w:colFirst="0" w:colLast="0" w:name="_heading=h.5vj16betx89l" w:id="10"/>
      <w:bookmarkEnd w:id="10"/>
      <w:r w:rsidDel="00000000" w:rsidR="00000000" w:rsidRPr="00000000">
        <w:rPr>
          <w:rtl w:val="0"/>
        </w:rPr>
        <w:t xml:space="preserve">CHAPTER IV: LIMITATION</w:t>
      </w:r>
    </w:p>
    <w:p w:rsidR="00000000" w:rsidDel="00000000" w:rsidP="00000000" w:rsidRDefault="00000000" w:rsidRPr="00000000" w14:paraId="00000114">
      <w:pPr>
        <w:spacing w:line="360" w:lineRule="auto"/>
        <w:ind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 Data Imbalance Handling:</w:t>
      </w:r>
    </w:p>
    <w:p w:rsidR="00000000" w:rsidDel="00000000" w:rsidP="00000000" w:rsidRDefault="00000000" w:rsidRPr="00000000" w14:paraId="00000115">
      <w:pPr>
        <w:spacing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codes demonstrate both undersampling and oversampling techniques to handle the significant imbalance in the data. While these methods are standard practices, they have inherent limitations:</w:t>
      </w:r>
    </w:p>
    <w:p w:rsidR="00000000" w:rsidDel="00000000" w:rsidP="00000000" w:rsidRDefault="00000000" w:rsidRPr="00000000" w14:paraId="00000116">
      <w:pPr>
        <w:numPr>
          <w:ilvl w:val="0"/>
          <w:numId w:val="7"/>
        </w:numPr>
        <w:spacing w:line="360" w:lineRule="auto"/>
        <w:ind w:left="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Undersampling: Reducing the number of majority class samples might lead to loss of information and may cause the model to underperform.</w:t>
      </w:r>
    </w:p>
    <w:p w:rsidR="00000000" w:rsidDel="00000000" w:rsidP="00000000" w:rsidRDefault="00000000" w:rsidRPr="00000000" w14:paraId="00000117">
      <w:pPr>
        <w:numPr>
          <w:ilvl w:val="0"/>
          <w:numId w:val="7"/>
        </w:numPr>
        <w:spacing w:line="360" w:lineRule="auto"/>
        <w:ind w:left="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Oversampling: Creating synthetic samples can sometimes lead to overfitting, where the model performs well on the training data but poorly on unseen data.</w:t>
      </w:r>
    </w:p>
    <w:p w:rsidR="00000000" w:rsidDel="00000000" w:rsidP="00000000" w:rsidRDefault="00000000" w:rsidRPr="00000000" w14:paraId="00000118">
      <w:pPr>
        <w:numPr>
          <w:ilvl w:val="0"/>
          <w:numId w:val="7"/>
        </w:numPr>
        <w:spacing w:line="360" w:lineRule="auto"/>
        <w:ind w:left="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SMOTE: While SMOTE is used for oversampling, it can introduce noise by creating synthetic samples that are not representative of true fraudulent behavior.</w:t>
      </w:r>
    </w:p>
    <w:p w:rsidR="00000000" w:rsidDel="00000000" w:rsidP="00000000" w:rsidRDefault="00000000" w:rsidRPr="00000000" w14:paraId="00000119">
      <w:pPr>
        <w:spacing w:line="360" w:lineRule="auto"/>
        <w:ind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 Feature Engineering Limitations:</w:t>
      </w:r>
    </w:p>
    <w:p w:rsidR="00000000" w:rsidDel="00000000" w:rsidP="00000000" w:rsidRDefault="00000000" w:rsidRPr="00000000" w14:paraId="0000011A">
      <w:pPr>
        <w:spacing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codes include preprocessing like scaling the "Amount" column and transforming the "Time" column. However, given the anonymized nature of most features, there might be missed opportunities for more targeted feature engineering based on domain knowledge. An understanding of what each feature represents could lead to more insightful transformations and interactions.</w:t>
      </w:r>
    </w:p>
    <w:p w:rsidR="00000000" w:rsidDel="00000000" w:rsidP="00000000" w:rsidRDefault="00000000" w:rsidRPr="00000000" w14:paraId="0000011B">
      <w:pPr>
        <w:spacing w:line="360" w:lineRule="auto"/>
        <w:ind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 Modeling Constraints:</w:t>
      </w:r>
    </w:p>
    <w:p w:rsidR="00000000" w:rsidDel="00000000" w:rsidP="00000000" w:rsidRDefault="00000000" w:rsidRPr="00000000" w14:paraId="0000011C">
      <w:pPr>
        <w:numPr>
          <w:ilvl w:val="0"/>
          <w:numId w:val="15"/>
        </w:numPr>
        <w:spacing w:line="360" w:lineRule="auto"/>
        <w:ind w:left="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Algorithm Selection: The codes use Logistic Regression, Decision Tree, and Random Forest. While these are robust algorithms, the selection might not be optimal for this specific problem. More sophisticated algorithms or ensemble methods might yield better results.</w:t>
      </w:r>
    </w:p>
    <w:p w:rsidR="00000000" w:rsidDel="00000000" w:rsidP="00000000" w:rsidRDefault="00000000" w:rsidRPr="00000000" w14:paraId="0000011D">
      <w:pPr>
        <w:numPr>
          <w:ilvl w:val="0"/>
          <w:numId w:val="15"/>
        </w:numPr>
        <w:spacing w:line="360" w:lineRule="auto"/>
        <w:ind w:left="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Hyperparameter Tuning: There doesn't appear to be hyperparameter tuning, which could further optimize model performance. Grid search or random search could be employed to find the best parameters.</w:t>
      </w:r>
    </w:p>
    <w:p w:rsidR="00000000" w:rsidDel="00000000" w:rsidP="00000000" w:rsidRDefault="00000000" w:rsidRPr="00000000" w14:paraId="0000011E">
      <w:pPr>
        <w:spacing w:line="360" w:lineRule="auto"/>
        <w:ind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 Evaluation Metrics Consideration:</w:t>
      </w:r>
    </w:p>
    <w:p w:rsidR="00000000" w:rsidDel="00000000" w:rsidP="00000000" w:rsidRDefault="00000000" w:rsidRPr="00000000" w14:paraId="0000011F">
      <w:pPr>
        <w:spacing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codes employ accuracy, precision, recall, and F1 score for evaluation. While these are valuable, in a highly imbalanced scenario, additional metrics like the Area Under the Precision-Recall Curve (AUC-PR) might provide a more nuanced understanding of performance.</w:t>
      </w:r>
    </w:p>
    <w:p w:rsidR="00000000" w:rsidDel="00000000" w:rsidP="00000000" w:rsidRDefault="00000000" w:rsidRPr="00000000" w14:paraId="00000120">
      <w:pPr>
        <w:spacing w:line="360" w:lineRule="auto"/>
        <w:ind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 Scalability and Real-Time Deployment:</w:t>
      </w:r>
    </w:p>
    <w:p w:rsidR="00000000" w:rsidDel="00000000" w:rsidP="00000000" w:rsidRDefault="00000000" w:rsidRPr="00000000" w14:paraId="00000121">
      <w:pPr>
        <w:spacing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While PySpark is mentioned, the provided codes are mostly using standard Python libraries, which might face scalability issues in a real-time, large-scale deployment. Consideration for distributed computing and optimized data pipelines would be necessary for production-ready applications.</w:t>
      </w:r>
    </w:p>
    <w:p w:rsidR="00000000" w:rsidDel="00000000" w:rsidP="00000000" w:rsidRDefault="00000000" w:rsidRPr="00000000" w14:paraId="00000122">
      <w:pPr>
        <w:spacing w:line="360" w:lineRule="auto"/>
        <w:ind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6. Data Quality and Completeness:</w:t>
      </w:r>
    </w:p>
    <w:p w:rsidR="00000000" w:rsidDel="00000000" w:rsidP="00000000" w:rsidRDefault="00000000" w:rsidRPr="00000000" w14:paraId="00000123">
      <w:pPr>
        <w:spacing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Though the codes include checks for null values and duplicates, real-world data often presents challenges in quality, consistency, and completeness. Robust preprocessing and data cleaning strategies might be needed to handle such issues.</w:t>
      </w:r>
    </w:p>
    <w:p w:rsidR="00000000" w:rsidDel="00000000" w:rsidP="00000000" w:rsidRDefault="00000000" w:rsidRPr="00000000" w14:paraId="00000124">
      <w:pPr>
        <w:spacing w:line="360" w:lineRule="auto"/>
        <w:ind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7. Dependency on External Libraries:</w:t>
      </w:r>
    </w:p>
    <w:p w:rsidR="00000000" w:rsidDel="00000000" w:rsidP="00000000" w:rsidRDefault="00000000" w:rsidRPr="00000000" w14:paraId="00000125">
      <w:pPr>
        <w:spacing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codes rely on several external libraries, including imblearn for handling imbalance. Compatibility, updates, and maintenance of these libraries might pose challenges in a production environment.</w:t>
      </w:r>
    </w:p>
    <w:p w:rsidR="00000000" w:rsidDel="00000000" w:rsidP="00000000" w:rsidRDefault="00000000" w:rsidRPr="00000000" w14:paraId="00000126">
      <w:pPr>
        <w:spacing w:line="360" w:lineRule="auto"/>
        <w:ind w:firstLine="0"/>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27">
      <w:pPr>
        <w:spacing w:line="360" w:lineRule="auto"/>
        <w:ind w:firstLine="0"/>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28">
      <w:pPr>
        <w:spacing w:line="360" w:lineRule="auto"/>
        <w:ind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REFERENCES</w:t>
      </w:r>
    </w:p>
    <w:p w:rsidR="00000000" w:rsidDel="00000000" w:rsidP="00000000" w:rsidRDefault="00000000" w:rsidRPr="00000000" w14:paraId="00000129">
      <w:pPr>
        <w:spacing w:line="360" w:lineRule="auto"/>
        <w:ind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A">
      <w:pPr>
        <w:spacing w:line="360" w:lineRule="auto"/>
        <w:ind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B">
      <w:pPr>
        <w:spacing w:line="360" w:lineRule="auto"/>
        <w:ind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For any inquiries or questions related to the project, please feel free to reach out to us via the following email address. </w:t>
      </w:r>
    </w:p>
    <w:p w:rsidR="00000000" w:rsidDel="00000000" w:rsidP="00000000" w:rsidRDefault="00000000" w:rsidRPr="00000000" w14:paraId="0000012C">
      <w:pPr>
        <w:spacing w:line="360" w:lineRule="auto"/>
        <w:ind w:left="1440" w:firstLine="72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trantruongminhthang@gmail.com</w:t>
      </w:r>
    </w:p>
    <w:p w:rsidR="00000000" w:rsidDel="00000000" w:rsidP="00000000" w:rsidRDefault="00000000" w:rsidRPr="00000000" w14:paraId="0000012D">
      <w:pPr>
        <w:spacing w:line="360" w:lineRule="auto"/>
        <w:ind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We look forward to receiving your correspondence and will be more than happy to address your concerns and provide the best assistance possible.</w:t>
      </w:r>
    </w:p>
    <w:p w:rsidR="00000000" w:rsidDel="00000000" w:rsidP="00000000" w:rsidRDefault="00000000" w:rsidRPr="00000000" w14:paraId="0000012E">
      <w:pPr>
        <w:spacing w:line="360" w:lineRule="auto"/>
        <w:ind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F">
      <w:pPr>
        <w:spacing w:line="360" w:lineRule="auto"/>
        <w:ind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0">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1">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2">
      <w:pPr>
        <w:spacing w:line="360" w:lineRule="auto"/>
        <w:rPr>
          <w:rFonts w:ascii="Times New Roman" w:cs="Times New Roman" w:eastAsia="Times New Roman" w:hAnsi="Times New Roman"/>
          <w:sz w:val="26"/>
          <w:szCs w:val="26"/>
        </w:rPr>
      </w:pPr>
      <w:r w:rsidDel="00000000" w:rsidR="00000000" w:rsidRPr="00000000">
        <w:rPr>
          <w:rtl w:val="0"/>
        </w:rPr>
      </w:r>
    </w:p>
    <w:sectPr>
      <w:headerReference r:id="rId63" w:type="default"/>
      <w:headerReference r:id="rId64" w:type="first"/>
      <w:footerReference r:id="rId65" w:type="default"/>
      <w:footerReference r:id="rId66" w:type="first"/>
      <w:pgSz w:h="15840" w:w="12240" w:orient="portrait"/>
      <w:pgMar w:bottom="1134" w:top="1134" w:left="1440" w:right="113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7">
    <w:pPr>
      <w:keepNext w:val="0"/>
      <w:keepLines w:val="0"/>
      <w:pageBreakBefore w:val="0"/>
      <w:widowControl w:val="1"/>
      <w:pBdr>
        <w:top w:color="c00000" w:space="1" w:sz="18" w:val="single"/>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36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Mar 2023</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8">
    <w:pPr>
      <w:keepNext w:val="0"/>
      <w:keepLines w:val="0"/>
      <w:pageBreakBefore w:val="0"/>
      <w:widowControl w:val="1"/>
      <w:pBdr>
        <w:top w:color="c00000" w:space="1" w:sz="18" w:val="single"/>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36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Group II – C1008IA                                           Page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of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color="c00000" w:space="1" w:sz="18" w:val="single"/>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36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1270149" cy="567831"/>
          <wp:effectExtent b="0" l="0" r="0" t="0"/>
          <wp:docPr id="1972604956" name="image46.png"/>
          <a:graphic>
            <a:graphicData uri="http://schemas.openxmlformats.org/drawingml/2006/picture">
              <pic:pic>
                <pic:nvPicPr>
                  <pic:cNvPr id="0" name="image46.png"/>
                  <pic:cNvPicPr preferRelativeResize="0"/>
                </pic:nvPicPr>
                <pic:blipFill>
                  <a:blip r:embed="rId1"/>
                  <a:srcRect b="0" l="0" r="0" t="0"/>
                  <a:stretch>
                    <a:fillRect/>
                  </a:stretch>
                </pic:blipFill>
                <pic:spPr>
                  <a:xfrm>
                    <a:off x="0" y="0"/>
                    <a:ext cx="1270149" cy="567831"/>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APROTRAIN-APTECH COMPUTER EDUCATION</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36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99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ACE-HCMC-6-APROTRAIN-APTECH COMPUTER EDUCATION</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44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vi-VN"/>
      </w:rPr>
    </w:rPrDefault>
    <w:pPrDefault>
      <w:pPr>
        <w:ind w:firstLine="36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360" w:lineRule="auto"/>
      <w:ind w:left="360" w:hanging="360"/>
      <w:jc w:val="center"/>
    </w:pPr>
    <w:rPr>
      <w:rFonts w:ascii="Times New Roman" w:cs="Times New Roman" w:eastAsia="Times New Roman" w:hAnsi="Times New Roman"/>
      <w:b w:val="1"/>
      <w:sz w:val="26"/>
      <w:szCs w:val="26"/>
    </w:rPr>
  </w:style>
  <w:style w:type="paragraph" w:styleId="Heading2">
    <w:name w:val="heading 2"/>
    <w:basedOn w:val="Normal"/>
    <w:next w:val="Normal"/>
    <w:pPr>
      <w:keepNext w:val="1"/>
      <w:keepLines w:val="1"/>
      <w:spacing w:line="360" w:lineRule="auto"/>
      <w:ind w:left="720"/>
      <w:jc w:val="both"/>
    </w:pPr>
    <w:rPr>
      <w:rFonts w:ascii="Times New Roman" w:cs="Times New Roman" w:eastAsia="Times New Roman" w:hAnsi="Times New Roman"/>
      <w:b w:val="1"/>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DD3423"/>
    <w:pPr>
      <w:spacing w:after="0" w:line="240" w:lineRule="auto"/>
      <w:ind w:firstLine="360"/>
    </w:pPr>
    <w:rPr>
      <w:rFonts w:ascii="Calibri" w:cs="Times New Roman" w:eastAsia="Times New Roman" w:hAnsi="Calibri"/>
      <w:lang w:bidi="en-US"/>
    </w:rPr>
  </w:style>
  <w:style w:type="paragraph" w:styleId="Heading1">
    <w:name w:val="heading 1"/>
    <w:basedOn w:val="Normal"/>
    <w:next w:val="Normal"/>
    <w:link w:val="Heading1Char"/>
    <w:qFormat w:val="1"/>
    <w:rsid w:val="00976CDF"/>
    <w:pPr>
      <w:keepNext w:val="1"/>
      <w:spacing w:after="60" w:before="240"/>
      <w:ind w:firstLine="0"/>
      <w:outlineLvl w:val="0"/>
    </w:pPr>
    <w:rPr>
      <w:rFonts w:ascii="Arial" w:cs="Arial" w:hAnsi="Arial"/>
      <w:b w:val="1"/>
      <w:bCs w:val="1"/>
      <w:kern w:val="32"/>
      <w:sz w:val="32"/>
      <w:szCs w:val="32"/>
      <w:lang w:bidi="ar-SA"/>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001254"/>
    <w:pPr>
      <w:tabs>
        <w:tab w:val="center" w:pos="4680"/>
        <w:tab w:val="right" w:pos="9360"/>
      </w:tabs>
    </w:pPr>
  </w:style>
  <w:style w:type="character" w:styleId="HeaderChar" w:customStyle="1">
    <w:name w:val="Header Char"/>
    <w:basedOn w:val="DefaultParagraphFont"/>
    <w:link w:val="Header"/>
    <w:uiPriority w:val="99"/>
    <w:rsid w:val="00001254"/>
  </w:style>
  <w:style w:type="paragraph" w:styleId="Footer">
    <w:name w:val="footer"/>
    <w:basedOn w:val="Normal"/>
    <w:link w:val="FooterChar"/>
    <w:uiPriority w:val="99"/>
    <w:unhideWhenUsed w:val="1"/>
    <w:rsid w:val="00001254"/>
    <w:pPr>
      <w:tabs>
        <w:tab w:val="center" w:pos="4680"/>
        <w:tab w:val="right" w:pos="9360"/>
      </w:tabs>
    </w:pPr>
  </w:style>
  <w:style w:type="character" w:styleId="FooterChar" w:customStyle="1">
    <w:name w:val="Footer Char"/>
    <w:basedOn w:val="DefaultParagraphFont"/>
    <w:link w:val="Footer"/>
    <w:uiPriority w:val="99"/>
    <w:rsid w:val="00001254"/>
  </w:style>
  <w:style w:type="paragraph" w:styleId="BalloonText">
    <w:name w:val="Balloon Text"/>
    <w:basedOn w:val="Normal"/>
    <w:link w:val="BalloonTextChar"/>
    <w:uiPriority w:val="99"/>
    <w:semiHidden w:val="1"/>
    <w:unhideWhenUsed w:val="1"/>
    <w:rsid w:val="004D48AD"/>
    <w:rPr>
      <w:rFonts w:ascii="Tahoma" w:cs="Tahoma" w:hAnsi="Tahoma"/>
      <w:sz w:val="16"/>
      <w:szCs w:val="16"/>
    </w:rPr>
  </w:style>
  <w:style w:type="character" w:styleId="BalloonTextChar" w:customStyle="1">
    <w:name w:val="Balloon Text Char"/>
    <w:basedOn w:val="DefaultParagraphFont"/>
    <w:link w:val="BalloonText"/>
    <w:uiPriority w:val="99"/>
    <w:semiHidden w:val="1"/>
    <w:rsid w:val="004D48AD"/>
    <w:rPr>
      <w:rFonts w:ascii="Tahoma" w:cs="Tahoma" w:hAnsi="Tahoma"/>
      <w:sz w:val="16"/>
      <w:szCs w:val="16"/>
    </w:rPr>
  </w:style>
  <w:style w:type="paragraph" w:styleId="ListParagraph">
    <w:name w:val="List Paragraph"/>
    <w:basedOn w:val="Normal"/>
    <w:uiPriority w:val="34"/>
    <w:qFormat w:val="1"/>
    <w:rsid w:val="00A87068"/>
    <w:pPr>
      <w:ind w:left="720"/>
      <w:contextualSpacing w:val="1"/>
    </w:pPr>
  </w:style>
  <w:style w:type="paragraph" w:styleId="BodyText">
    <w:name w:val="Body Text"/>
    <w:basedOn w:val="Normal"/>
    <w:link w:val="BodyTextChar"/>
    <w:rsid w:val="00BE2712"/>
    <w:pPr>
      <w:ind w:firstLine="0"/>
      <w:jc w:val="both"/>
    </w:pPr>
    <w:rPr>
      <w:rFonts w:ascii="Times New Roman" w:hAnsi="Times New Roman"/>
      <w:szCs w:val="24"/>
      <w:lang w:bidi="ar-SA" w:val="en-GB"/>
    </w:rPr>
  </w:style>
  <w:style w:type="character" w:styleId="BodyTextChar" w:customStyle="1">
    <w:name w:val="Body Text Char"/>
    <w:basedOn w:val="DefaultParagraphFont"/>
    <w:link w:val="BodyText"/>
    <w:rsid w:val="00BE2712"/>
    <w:rPr>
      <w:rFonts w:ascii="Times New Roman" w:cs="Times New Roman" w:eastAsia="Times New Roman" w:hAnsi="Times New Roman"/>
      <w:szCs w:val="24"/>
      <w:lang w:val="en-GB"/>
    </w:rPr>
  </w:style>
  <w:style w:type="paragraph" w:styleId="NormalWeb">
    <w:name w:val="Normal (Web)"/>
    <w:basedOn w:val="Normal"/>
    <w:rsid w:val="008039C7"/>
    <w:pPr>
      <w:spacing w:after="100" w:afterAutospacing="1" w:before="100" w:beforeAutospacing="1"/>
      <w:ind w:firstLine="0"/>
    </w:pPr>
    <w:rPr>
      <w:rFonts w:ascii="Times New Roman" w:hAnsi="Times New Roman"/>
      <w:sz w:val="24"/>
      <w:szCs w:val="24"/>
      <w:lang w:bidi="ar-SA"/>
    </w:rPr>
  </w:style>
  <w:style w:type="character" w:styleId="Strong">
    <w:name w:val="Strong"/>
    <w:qFormat w:val="1"/>
    <w:rsid w:val="008039C7"/>
    <w:rPr>
      <w:b w:val="1"/>
      <w:bCs w:val="1"/>
    </w:rPr>
  </w:style>
  <w:style w:type="character" w:styleId="Heading1Char" w:customStyle="1">
    <w:name w:val="Heading 1 Char"/>
    <w:basedOn w:val="DefaultParagraphFont"/>
    <w:link w:val="Heading1"/>
    <w:rsid w:val="00976CDF"/>
    <w:rPr>
      <w:rFonts w:ascii="Arial" w:cs="Arial" w:eastAsia="Times New Roman" w:hAnsi="Arial"/>
      <w:b w:val="1"/>
      <w:bCs w:val="1"/>
      <w:kern w:val="32"/>
      <w:sz w:val="32"/>
      <w:szCs w:val="32"/>
    </w:rPr>
  </w:style>
  <w:style w:type="character" w:styleId="hps" w:customStyle="1">
    <w:name w:val="hps"/>
    <w:basedOn w:val="DefaultParagraphFont"/>
    <w:rsid w:val="001345EB"/>
  </w:style>
  <w:style w:type="character" w:styleId="apple-converted-space" w:customStyle="1">
    <w:name w:val="apple-converted-space"/>
    <w:basedOn w:val="DefaultParagraphFont"/>
    <w:rsid w:val="001345EB"/>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39.png"/><Relationship Id="rId41" Type="http://schemas.openxmlformats.org/officeDocument/2006/relationships/image" Target="media/image16.png"/><Relationship Id="rId44" Type="http://schemas.openxmlformats.org/officeDocument/2006/relationships/image" Target="media/image11.png"/><Relationship Id="rId43" Type="http://schemas.openxmlformats.org/officeDocument/2006/relationships/image" Target="media/image24.png"/><Relationship Id="rId46" Type="http://schemas.openxmlformats.org/officeDocument/2006/relationships/image" Target="media/image33.png"/><Relationship Id="rId45" Type="http://schemas.openxmlformats.org/officeDocument/2006/relationships/image" Target="media/image4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1.png"/><Relationship Id="rId48" Type="http://schemas.openxmlformats.org/officeDocument/2006/relationships/image" Target="media/image6.png"/><Relationship Id="rId47" Type="http://schemas.openxmlformats.org/officeDocument/2006/relationships/image" Target="media/image38.png"/><Relationship Id="rId49" Type="http://schemas.openxmlformats.org/officeDocument/2006/relationships/image" Target="media/image1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3.png"/><Relationship Id="rId8" Type="http://schemas.openxmlformats.org/officeDocument/2006/relationships/image" Target="media/image52.png"/><Relationship Id="rId31" Type="http://schemas.openxmlformats.org/officeDocument/2006/relationships/image" Target="media/image37.png"/><Relationship Id="rId30" Type="http://schemas.openxmlformats.org/officeDocument/2006/relationships/image" Target="media/image34.png"/><Relationship Id="rId33" Type="http://schemas.openxmlformats.org/officeDocument/2006/relationships/image" Target="media/image4.png"/><Relationship Id="rId32" Type="http://schemas.openxmlformats.org/officeDocument/2006/relationships/image" Target="media/image31.png"/><Relationship Id="rId35" Type="http://schemas.openxmlformats.org/officeDocument/2006/relationships/image" Target="media/image27.png"/><Relationship Id="rId34" Type="http://schemas.openxmlformats.org/officeDocument/2006/relationships/image" Target="media/image32.png"/><Relationship Id="rId37" Type="http://schemas.openxmlformats.org/officeDocument/2006/relationships/image" Target="media/image3.png"/><Relationship Id="rId36" Type="http://schemas.openxmlformats.org/officeDocument/2006/relationships/image" Target="media/image26.png"/><Relationship Id="rId39" Type="http://schemas.openxmlformats.org/officeDocument/2006/relationships/image" Target="media/image13.png"/><Relationship Id="rId38" Type="http://schemas.openxmlformats.org/officeDocument/2006/relationships/image" Target="media/image28.png"/><Relationship Id="rId62" Type="http://schemas.openxmlformats.org/officeDocument/2006/relationships/hyperlink" Target="https://public.tableau.com/app/profile/nguyen.quoc.anh5571/viz/CreditFraud_16918186108740/OverviewDB?publish=yes" TargetMode="External"/><Relationship Id="rId61" Type="http://schemas.openxmlformats.org/officeDocument/2006/relationships/image" Target="media/image42.png"/><Relationship Id="rId20" Type="http://schemas.openxmlformats.org/officeDocument/2006/relationships/image" Target="media/image25.png"/><Relationship Id="rId64" Type="http://schemas.openxmlformats.org/officeDocument/2006/relationships/header" Target="header1.xml"/><Relationship Id="rId63" Type="http://schemas.openxmlformats.org/officeDocument/2006/relationships/header" Target="header2.xml"/><Relationship Id="rId22" Type="http://schemas.openxmlformats.org/officeDocument/2006/relationships/hyperlink" Target="https://search.maven.org/remotecontent?filepath=org/apache/spark/spark-streaming-kafka-assembly_2.10/1.6.0/spark-streaming-kafka-assembly_2.10-1.6.0.jar" TargetMode="External"/><Relationship Id="rId66" Type="http://schemas.openxmlformats.org/officeDocument/2006/relationships/footer" Target="footer1.xml"/><Relationship Id="rId21" Type="http://schemas.openxmlformats.org/officeDocument/2006/relationships/hyperlink" Target="https://search.maven.org/artifact/org.apache.spark/spark-streaming-kafka-assembly_2.10/1.6.0/jar" TargetMode="External"/><Relationship Id="rId65" Type="http://schemas.openxmlformats.org/officeDocument/2006/relationships/footer" Target="footer2.xml"/><Relationship Id="rId24" Type="http://schemas.openxmlformats.org/officeDocument/2006/relationships/image" Target="media/image43.png"/><Relationship Id="rId23" Type="http://schemas.openxmlformats.org/officeDocument/2006/relationships/hyperlink" Target="https://search.maven.org/remotecontent?filepath=org/apache/spark/spark-streaming-kafka-assembly_2.10/1.6.0/spark-streaming-kafka-assembly_2.10-1.6.0.jar" TargetMode="External"/><Relationship Id="rId60" Type="http://schemas.openxmlformats.org/officeDocument/2006/relationships/image" Target="media/image48.png"/><Relationship Id="rId26" Type="http://schemas.openxmlformats.org/officeDocument/2006/relationships/image" Target="media/image2.png"/><Relationship Id="rId25" Type="http://schemas.openxmlformats.org/officeDocument/2006/relationships/image" Target="media/image10.png"/><Relationship Id="rId28" Type="http://schemas.openxmlformats.org/officeDocument/2006/relationships/image" Target="media/image1.png"/><Relationship Id="rId27" Type="http://schemas.openxmlformats.org/officeDocument/2006/relationships/image" Target="media/image40.png"/><Relationship Id="rId29" Type="http://schemas.openxmlformats.org/officeDocument/2006/relationships/image" Target="media/image19.png"/><Relationship Id="rId51" Type="http://schemas.openxmlformats.org/officeDocument/2006/relationships/image" Target="media/image41.png"/><Relationship Id="rId50" Type="http://schemas.openxmlformats.org/officeDocument/2006/relationships/image" Target="media/image14.png"/><Relationship Id="rId53" Type="http://schemas.openxmlformats.org/officeDocument/2006/relationships/image" Target="media/image15.png"/><Relationship Id="rId52" Type="http://schemas.openxmlformats.org/officeDocument/2006/relationships/image" Target="media/image50.png"/><Relationship Id="rId11" Type="http://schemas.openxmlformats.org/officeDocument/2006/relationships/image" Target="media/image22.png"/><Relationship Id="rId55" Type="http://schemas.openxmlformats.org/officeDocument/2006/relationships/image" Target="media/image17.png"/><Relationship Id="rId10" Type="http://schemas.openxmlformats.org/officeDocument/2006/relationships/image" Target="media/image30.png"/><Relationship Id="rId54" Type="http://schemas.openxmlformats.org/officeDocument/2006/relationships/image" Target="media/image21.png"/><Relationship Id="rId13" Type="http://schemas.openxmlformats.org/officeDocument/2006/relationships/image" Target="media/image47.png"/><Relationship Id="rId57" Type="http://schemas.openxmlformats.org/officeDocument/2006/relationships/image" Target="media/image36.png"/><Relationship Id="rId12" Type="http://schemas.openxmlformats.org/officeDocument/2006/relationships/image" Target="media/image7.png"/><Relationship Id="rId56" Type="http://schemas.openxmlformats.org/officeDocument/2006/relationships/image" Target="media/image44.png"/><Relationship Id="rId15" Type="http://schemas.openxmlformats.org/officeDocument/2006/relationships/image" Target="media/image49.png"/><Relationship Id="rId59" Type="http://schemas.openxmlformats.org/officeDocument/2006/relationships/image" Target="media/image8.png"/><Relationship Id="rId14" Type="http://schemas.openxmlformats.org/officeDocument/2006/relationships/image" Target="media/image5.png"/><Relationship Id="rId58" Type="http://schemas.openxmlformats.org/officeDocument/2006/relationships/image" Target="media/image29.png"/><Relationship Id="rId17" Type="http://schemas.openxmlformats.org/officeDocument/2006/relationships/image" Target="media/image23.png"/><Relationship Id="rId16" Type="http://schemas.openxmlformats.org/officeDocument/2006/relationships/image" Target="media/image20.png"/><Relationship Id="rId19" Type="http://schemas.openxmlformats.org/officeDocument/2006/relationships/image" Target="media/image35.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wCIk+gD1rMByUjjsAyOBHm4/AwA==">CgMxLjAaJAoBMBIfCh0IB0IZCg9UaW1lcyBOZXcgUm9tYW4SBkNhdWRleDIOaC4xcHppbmgxNnQyem8yDmguanUzYzYyZGw0djYwMg5oLmNkNXp2ancxMTB2ajIOaC44cTl6MzBqZGN1b2kyDmguazNsNjU2YjlydXluMg1oLnc1a2hjZjFzd2g3Mg5oLmx2Nmt3MXh2ZGd5eDIOaC5hdHRiN3ZwdGg4dWkyDmguNjJ1MGZrdGY4Zzk3Mg5oLmVpd2xoMHpicjE5MjIOaC41dmoxNmJldHg4OWw4AHIhMWo5UnJwMGhjeWJ4NnRCdXZLM2VXbHFjQjZPcjZ4bWg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2023-08-10T08:04:00Z</dcterms:created>
  <dc:creator>nguyen</dc:creator>
</cp:coreProperties>
</file>